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0D" w:rsidRPr="003B390D" w:rsidRDefault="003B390D" w:rsidP="003B390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</w:rPr>
      </w:pPr>
      <w:r w:rsidRPr="003B390D"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</w:rPr>
        <w:t>Внеклассное мероприятие по физике в 8-х классах: интеллектуальная игра "</w:t>
      </w:r>
      <w:proofErr w:type="spellStart"/>
      <w:r w:rsidRPr="003B390D"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</w:rPr>
        <w:t>Физбой</w:t>
      </w:r>
      <w:proofErr w:type="spellEnd"/>
      <w:r w:rsidRPr="003B390D">
        <w:rPr>
          <w:rFonts w:ascii="Helvetica" w:eastAsia="Times New Roman" w:hAnsi="Helvetica" w:cs="Helvetica"/>
          <w:color w:val="000000" w:themeColor="text1"/>
          <w:kern w:val="36"/>
          <w:sz w:val="36"/>
          <w:szCs w:val="36"/>
          <w:lang w:eastAsia="ru-RU"/>
        </w:rPr>
        <w:t>" 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Эпиграф: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«Человек страшится только того,  чего не знает, знанием побеждается всякий страх»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В.Г. Белинский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игры: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знаний обучающихся в  предметной области «Физика», а также выявление одаренных обучающихся, способных  применять полученные знания в нестандартной ситуации.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B390D" w:rsidRPr="003B390D" w:rsidRDefault="003B390D" w:rsidP="003B3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повысить интерес обучающихся к физике, как одному из предметов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естественно-научного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цикла;</w:t>
      </w:r>
      <w:proofErr w:type="gramEnd"/>
    </w:p>
    <w:p w:rsidR="003B390D" w:rsidRPr="003B390D" w:rsidRDefault="003B390D" w:rsidP="003B3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стимулировать познавательную активность и творчество обучающихся, их смекалку, наблюдательность;</w:t>
      </w:r>
    </w:p>
    <w:p w:rsidR="003B390D" w:rsidRPr="003B390D" w:rsidRDefault="003B390D" w:rsidP="003B3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применять знания в новой ситуации, а также  грамотно объяснять происходящие физические явления;</w:t>
      </w:r>
    </w:p>
    <w:p w:rsidR="003B390D" w:rsidRPr="003B390D" w:rsidRDefault="003B390D" w:rsidP="003B3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развивать и закреплять навыки решения экспериментальных, расчетных и качественных задач;</w:t>
      </w:r>
    </w:p>
    <w:p w:rsidR="003B390D" w:rsidRPr="003B390D" w:rsidRDefault="003B390D" w:rsidP="003B39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 обучающихся коммуникативные навыки, умения работать  в группах, умения оценивать деятельность товарища.</w:t>
      </w:r>
      <w:proofErr w:type="gramEnd"/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два компьютера, два видеопроектора, приборы для эксперимента.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записка: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игре участвуют несколько команд в составе 4-5 обучающихся в 8 классе. Это могут быть команды из разных школ города или команды из разных классов на параллели  одной школы.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Игрой руководит учитель-организатор, ему помогают </w:t>
      </w: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старших классов. Членами жюри могут быть как учителя физики из других школ, так и подготовленные заранее старшеклассники.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длительности каждого конкурса определяют члены жюри перед началом игры.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 конкурсом каждая из команд получает задание в письменном виде и бланк для ответов. Бланк с ответами закодирован. Принадлежность команды той или иной школе (классу) становится известно членам жюри только во время подведения итогов игры.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выполнения каждого задания команды передают результаты своей работы через помощников учителя членам жюри.</w:t>
      </w:r>
    </w:p>
    <w:p w:rsidR="003B390D" w:rsidRPr="003B390D" w:rsidRDefault="003B390D" w:rsidP="003B39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каждого конкурса проектируются на экран.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Учитель-организатор предлагает членам команд задания, используя компьютерную презентацию.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№1. Лабиринт «Физические величины»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лабиринте зашифровано 12 названий известных вам физических величин. Читать можно в любом направлении, кроме диагоналей.</w:t>
      </w:r>
    </w:p>
    <w:p w:rsidR="003B390D" w:rsidRPr="003B390D" w:rsidRDefault="003B390D" w:rsidP="003B3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810000" cy="3133725"/>
            <wp:effectExtent l="19050" t="0" r="0" b="0"/>
            <wp:docPr id="7" name="Рисунок 7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Ответы к конкурсу № 1: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время, теплоемкость, давление, мощность, сила, плотность, работа, температура,  масса, путь,  скорость, вес.</w:t>
      </w:r>
      <w:proofErr w:type="gramEnd"/>
    </w:p>
    <w:p w:rsidR="003B390D" w:rsidRPr="003B390D" w:rsidRDefault="003B390D" w:rsidP="003B3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№2. «Всем известный метр...»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Каждый правильный ответ приносит 1 балл команде.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Словом «метр» оканчиваются физические измерительные приборы, применяемые не только в лабораториях ученых, в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физкабинете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школы, но и дома, в автомобилях, мастерских, фотолабораториях...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предлагается отыскать как можно больше измерительных приборов, оканчивающихся этим словом, и указать, что ими измеряют.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Например: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термометр – температура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Ответы к конкурсу №2: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динамометр – сила;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метр – длина;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спидометр – скорость;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барометр – атмосферное давление;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манометр – давление;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гигрометр, психрометр – влажность воздуха;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электрометр – электрический заряд;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амперметр – сила тока;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вольтметр – напряжение;</w:t>
      </w:r>
    </w:p>
    <w:p w:rsidR="003B390D" w:rsidRPr="003B390D" w:rsidRDefault="003B390D" w:rsidP="003B39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ваттметр – мощность и  др.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№3. «Физические загадки»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Каждый правильный ответ приносит  1 балл команде.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поведает, хоть и без языка, когда будет ясно, а когда – облака.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(Барометр)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Клубится, а не дым, ложится, а не снег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(Туман)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 силу тока изменяют, если что-то в нем сдвигают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(Реостат)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Книги читают, а грамоты не знают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(Очки)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один Антошка, посмотрел в окошко – там второй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Антошка! Что это за окошко? Куда смотрел Антошка?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(Зеркало)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Висит груша – нельзя скушать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(Лампочка)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 земли не поднимешь?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(Тень)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Видно нет у нее ума: ест она себя сама.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(Свеча)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 и ясен, как алмаз,  дорог не бывает, он от матери рожден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 ее рождает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(Лед)</w:t>
      </w:r>
    </w:p>
    <w:p w:rsidR="003B390D" w:rsidRPr="003B390D" w:rsidRDefault="003B390D" w:rsidP="003B39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Вечером наземь слетает, ночь на земле пребывает, утром опять улетает.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(Роса)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№4. «Согласны ли вы с тем, что... 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Напишите рядом с вопросами «да» или «нет».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Каждый правильный ответ приносит 1 балл команде</w:t>
      </w: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...водяной пар имеет вид белых клубов?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...удельная теплота сгорания пороха меньше, чем керосина?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(да)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...холодная вода быстрее гасит огонь, чем кипяток?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...в полном чайнике вода остывает медленнее, чем в неполном?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(да)</w:t>
      </w:r>
      <w:proofErr w:type="gramEnd"/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...южный магнитный полюс Земли находится в Антарктиде?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...появление подъемной силы у движущегося крыла самолета объясняется действием закона Ома?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...гигрометром измеряют влажность воздуха?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в состав ядра атома входят электроны, протоны, нейтроны?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…обычно на колбе электрической лампы, которая светит у каждого из вас в квартире, указывают ее электрические параметры – силу тока, напряжение, мощность?</w:t>
      </w: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…словами якорь, ротор и статор называют вращающиеся части электрической машины?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№5. «Знатоки физики»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Дать ответы на вопросы (каждый правильный ответ приносит 1 балл команде)</w:t>
      </w: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Ускорится ли таяние льда в теплой комнате, если накрыть лед шубой?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(Нет, шуба не греет, она обладает плохой теплопроводностью, замедляет приток тепла ко льду и устраняет конвекцию)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Капля воды, попав на раскаленную плиту, начинает на ней прыгать. Почему?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(Раскаленная плита, нагревая поверхность капли, образует вокруг нее оболочку пара, этот пар и подбрасывает каплю вверх)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мокрые пальцы примерзают зимой к металлическим предметам и не примерзают к деревянным?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(Металл, обладая большей, чем дерево, теплопроводностью, отводит от тонкой пленки воды теплоту настолько быстро, что она охлаждается ниже температуры плавления и замерзает.)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сильнее обжигает: пар, вырывающийся из носика кипящего чайника, или брызги самой воды? </w:t>
      </w: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Пар обжигает значительно сильнее, т.к. коже отдается тепло, выделяющееся в процессе конденсации.)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изморозь (иней) на деревьях исчезает иногда без оттепели?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(Изморозь, или иней, – вода в кристаллическом состоянии, она испаряется при любой температуре.)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мае или в сентябре днем было ясно, а вечером небо затянулось облаками, то следует ли ожидать ночью заморозка?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(Нет, потому что облака задерживают излучение Землей тепловых лучей, и сильного понижения температуры на поверхности Земли не происходит.)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тепла, получаемое от солнечных лучей в течение года Арктикой, значительно больше, чем получаемой же площадью в Крыму. Почему же в Крыму летом жарко, а в Арктике холодно?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(Потому что в Арктике большая часть лучистой энергии, доставляемой солнечными лучами, не поглощается, а отражается снегом обратно.)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в мороз снег скрипит под ногами?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(Ломаются сотни снежинок-кристалликов)</w:t>
      </w:r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Зачем при перевозке горючих жидкостей к корпусу автоцистерны прикрепляют цепь, которая при движении волочится по земле?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перевозке в автоцистернах горючие жидкости взбалтываются и электризуются.</w:t>
      </w:r>
      <w:proofErr w:type="gramEnd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Чтобы избежать появления искр и пожара, используют цепь, которая отводит заряды в землю.)</w:t>
      </w:r>
      <w:proofErr w:type="gramEnd"/>
    </w:p>
    <w:p w:rsidR="003B390D" w:rsidRPr="003B390D" w:rsidRDefault="003B390D" w:rsidP="003B39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чего во всех электроприборах желательно ставить предохранители?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(Проще заменить предохранитель, сгоревший при превышении силы тока относительно допустимой, чем важную деталь, – сгорая, предохранитель размыкает электрическую цепь.)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№6. «Обгоним на задаче»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№1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Имеется оборудование: источник питания, амперметр, вольтметр, лампа на подставке, ключ, соединительные провода.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схему электрической цепи, позволяющей измерить сопротивление лампочки. Произведя необходимые измерения</w:t>
      </w: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рассчитать сопротивление лампочки и мощность тока в ней. Найти  работу тока в лампочке за 30 дней (в кВтч) и  стоимость израсходованной электроэнергии при тарифе 1,67 рублей за 1 кВтч, предполагая, что она горит в течение всех суток.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Решение: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закона Ома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R= U/ I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 = I U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A = P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×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spellEnd"/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Стоимость = тариф × A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№2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количество тепла пошло на приготовление в полярных условиях чая оленеводами из льда массой 2 кг, взятого при температуре -40</w:t>
      </w: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°С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учесть, что из чайника выкипело 200 г воды (потерями  теплоты, затраченной на нагревание окружающих тел, пренебречь). Построить график процессов, происходящих с веществом.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Удельная теплоемкость воды 4200 Дж/кг</w:t>
      </w: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°С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Удельная теплоемкость льда 2100 Дж/кг</w:t>
      </w:r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°С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Удельная теплота плавления льда 3,4×10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Дж/кг,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Удельная теплота парообразования 2,3×10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Дж/кг.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Решение: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 = 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с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л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× </w:t>
      </w:r>
      <w:proofErr w:type="spellStart"/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л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× (t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– t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1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 количество теплоты, необходимое для нагревания льда до температуры плавления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λ × </w:t>
      </w:r>
      <w:proofErr w:type="spellStart"/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л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количество теплоты, необходимое для плавления льда, взятого при температуре плавления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в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×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в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× (t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3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– t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 количество теплоты,  необходимое для нагревания воды до температуры кипения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L × m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в1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количество теплоты, необходимое для превращения воды в пар без изменения  ее температуры.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№8. «Кто – кого?»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Написать формулы для расчета известных вам физических величин (7-8 класс).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Формулы, составленные из одинаковых физических величин, оцениваются как одна формула в 1 балл.</w:t>
      </w:r>
    </w:p>
    <w:p w:rsid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Например: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ρ=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/V,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m=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ρV, V=m/ρ (1 б)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Конкурс №7. «Творцы физики»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(16 баллов) Ответы записывать в виде: Г. Галилей (1–3)   </w:t>
      </w:r>
    </w:p>
    <w:p w:rsidR="003B390D" w:rsidRPr="003B390D" w:rsidRDefault="003B390D" w:rsidP="003B3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62500" cy="3171825"/>
            <wp:effectExtent l="19050" t="0" r="0" b="0"/>
            <wp:docPr id="8" name="Рисунок 8" descr="рис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Французский физик и математик, который стал академиком в 39 лет. Ему принадлежит гипотеза о природе магнетизма, он ввел в физику понятие “электрический ток”. На его надгробном памятнике высечены слова: «Он был так же добр и так же прост, как и велик».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(Андре-Мари Ампер)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открыл теоретически и подтвердил на опыте закон, выражающий связь между силой тока в цепи, напряжением и сопротивлением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(Георг Ом)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профессии пивовар, он был прекрасным экспериментатором, исследовал законы выделения теплоты электрическим током, внёс большой вклад в кинетическую теорию газов.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(Джеймс Джоуль)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был рыцарем Почётного легиона, получил звание сенатора и графа. Наполеон не упускал случая посетить заседания Французской академии наук, где он выступал. Он изобрёл электрическую батарею, пышно названную «короной сосудов</w:t>
      </w:r>
      <w:r w:rsidRPr="003B390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»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(</w:t>
      </w:r>
      <w:proofErr w:type="spellStart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Алессандро</w:t>
      </w:r>
      <w:proofErr w:type="spellEnd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Вольта)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Английский физик, почетный член Академии наук СССР и многих других академий. Ему принадлежат слова: “Теперь я знаю, как выглядит атом!”?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(Эрнест Резерфорд)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Французский физик, в 1785 г., экспериментально открыл закон взаимодействия заряженных тел. В честь его названа единица электрического заряда.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(Шарль Кулон)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физик – один из основоположников электротехники. Прославился открытием закона, определяющего тепловое действие тока. 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Эмилий</w:t>
      </w:r>
      <w:proofErr w:type="spellEnd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Ленц</w:t>
      </w:r>
      <w:proofErr w:type="spellEnd"/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3B390D" w:rsidRPr="003B390D" w:rsidRDefault="003B390D" w:rsidP="003B39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физик, академик. Построил первый электродвигатель, телеграфный аппарат, печатающий буквы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(Борис Семенович Якоби)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Ответы: </w:t>
      </w: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Б.Якоби (1–8); А.Ампер (2–1); А.Вольта (3–4); Д.Джоуль (4–3); Ш.Кулон (5–6); Г.Ом (6–2); </w:t>
      </w:r>
      <w:proofErr w:type="spellStart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Э.Ленц</w:t>
      </w:r>
      <w:proofErr w:type="spellEnd"/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(7–7); Э.Резерфорд (8–5)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итогов.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 к членам жюри:</w:t>
      </w:r>
    </w:p>
    <w:p w:rsidR="003B390D" w:rsidRP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Жюри!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От Вас в игре зависит очень много,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Вы рассудите справедливо ход игры и строго.</w:t>
      </w:r>
      <w:r w:rsidRPr="003B39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Ребята верят Вам, надеются на Вас!</w:t>
      </w:r>
    </w:p>
    <w:p w:rsidR="003B390D" w:rsidRDefault="003B390D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3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подводит подсчет набранных очков за игру каждой командой, объявляет победителей.</w:t>
      </w:r>
    </w:p>
    <w:p w:rsidR="00985A82" w:rsidRDefault="00985A82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5A82" w:rsidRDefault="00985A82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декады науки в МКОУ «Гилибская СОШ» для учащихся 8-11 классов была проведена интеллектуальная игра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Физбой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85A82" w:rsidRDefault="00985A82" w:rsidP="003B3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игры и задачами игры были:</w:t>
      </w:r>
    </w:p>
    <w:p w:rsidR="00985A82" w:rsidRDefault="00985A82" w:rsidP="00985A82">
      <w:pPr>
        <w:pStyle w:val="a9"/>
        <w:numPr>
          <w:ilvl w:val="0"/>
          <w:numId w:val="1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интереса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физике;</w:t>
      </w:r>
    </w:p>
    <w:p w:rsidR="00985A82" w:rsidRDefault="00985A82" w:rsidP="00985A82">
      <w:pPr>
        <w:pStyle w:val="a9"/>
        <w:numPr>
          <w:ilvl w:val="0"/>
          <w:numId w:val="1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Выявление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одаренных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обучающихся, способных применять полученные знания в нестандартной ситуации;</w:t>
      </w:r>
    </w:p>
    <w:p w:rsidR="00985A82" w:rsidRDefault="00985A82" w:rsidP="00985A82">
      <w:pPr>
        <w:pStyle w:val="a9"/>
        <w:numPr>
          <w:ilvl w:val="0"/>
          <w:numId w:val="1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Стимулировать познавательную активность и творчество обучающихся, их смекалку, наблюдательность и т.д.</w:t>
      </w:r>
    </w:p>
    <w:p w:rsidR="00985A82" w:rsidRDefault="00985A82" w:rsidP="00985A82">
      <w:pPr>
        <w:pStyle w:val="a9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5A82" w:rsidRPr="00985A82" w:rsidRDefault="00985A82" w:rsidP="00985A82">
      <w:pPr>
        <w:pStyle w:val="a9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Мероприятие провел предметник Магомедов Магомед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Хизриевич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Участники получили много положительных эмоций. Цели и задачи достигнуты.</w:t>
      </w:r>
    </w:p>
    <w:sectPr w:rsidR="00985A82" w:rsidRPr="00985A82" w:rsidSect="003B390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6564"/>
    <w:multiLevelType w:val="multilevel"/>
    <w:tmpl w:val="ED56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A5B22"/>
    <w:multiLevelType w:val="multilevel"/>
    <w:tmpl w:val="DEF8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95D29"/>
    <w:multiLevelType w:val="multilevel"/>
    <w:tmpl w:val="6E5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11758"/>
    <w:multiLevelType w:val="multilevel"/>
    <w:tmpl w:val="5F6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C62D7"/>
    <w:multiLevelType w:val="multilevel"/>
    <w:tmpl w:val="2D9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67B99"/>
    <w:multiLevelType w:val="multilevel"/>
    <w:tmpl w:val="C0B8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428B3"/>
    <w:multiLevelType w:val="multilevel"/>
    <w:tmpl w:val="3D64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C65C8"/>
    <w:multiLevelType w:val="multilevel"/>
    <w:tmpl w:val="C75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61D4C"/>
    <w:multiLevelType w:val="multilevel"/>
    <w:tmpl w:val="64D6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47AF2"/>
    <w:multiLevelType w:val="multilevel"/>
    <w:tmpl w:val="B4D4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CC28BC"/>
    <w:multiLevelType w:val="hybridMultilevel"/>
    <w:tmpl w:val="190A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0D"/>
    <w:rsid w:val="0029133C"/>
    <w:rsid w:val="003B390D"/>
    <w:rsid w:val="003B40CF"/>
    <w:rsid w:val="003E686A"/>
    <w:rsid w:val="00667B76"/>
    <w:rsid w:val="006D167F"/>
    <w:rsid w:val="00744521"/>
    <w:rsid w:val="00984A78"/>
    <w:rsid w:val="00985A82"/>
    <w:rsid w:val="00B252C7"/>
    <w:rsid w:val="00BA4A0F"/>
    <w:rsid w:val="00DA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3B3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3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39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B390D"/>
    <w:rPr>
      <w:color w:val="0000FF"/>
      <w:u w:val="single"/>
    </w:rPr>
  </w:style>
  <w:style w:type="character" w:styleId="a4">
    <w:name w:val="Emphasis"/>
    <w:basedOn w:val="a0"/>
    <w:uiPriority w:val="20"/>
    <w:qFormat/>
    <w:rsid w:val="003B390D"/>
    <w:rPr>
      <w:i/>
      <w:iCs/>
    </w:rPr>
  </w:style>
  <w:style w:type="paragraph" w:styleId="a5">
    <w:name w:val="Normal (Web)"/>
    <w:basedOn w:val="a"/>
    <w:uiPriority w:val="99"/>
    <w:unhideWhenUsed/>
    <w:rsid w:val="003B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39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9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5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8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1632</Words>
  <Characters>9306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5</cp:revision>
  <cp:lastPrinted>2021-01-27T09:20:00Z</cp:lastPrinted>
  <dcterms:created xsi:type="dcterms:W3CDTF">2021-01-27T09:15:00Z</dcterms:created>
  <dcterms:modified xsi:type="dcterms:W3CDTF">2021-01-28T11:33:00Z</dcterms:modified>
</cp:coreProperties>
</file>