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E5" w:rsidRDefault="009512E5" w:rsidP="008E17A2">
      <w:pPr>
        <w:pStyle w:val="640"/>
        <w:keepNext/>
        <w:keepLines/>
        <w:numPr>
          <w:ilvl w:val="0"/>
          <w:numId w:val="6"/>
        </w:numPr>
        <w:shd w:val="clear" w:color="auto" w:fill="auto"/>
        <w:tabs>
          <w:tab w:val="left" w:pos="280"/>
        </w:tabs>
        <w:spacing w:before="0"/>
        <w:rPr>
          <w:sz w:val="32"/>
          <w:szCs w:val="32"/>
        </w:rPr>
      </w:pPr>
      <w:bookmarkStart w:id="0" w:name="bookmark96"/>
      <w:r w:rsidRPr="009512E5">
        <w:rPr>
          <w:sz w:val="32"/>
          <w:szCs w:val="32"/>
        </w:rPr>
        <w:t>этап: «От сложного к простому».</w:t>
      </w:r>
      <w:bookmarkEnd w:id="0"/>
    </w:p>
    <w:p w:rsidR="009512E5" w:rsidRPr="009512E5" w:rsidRDefault="009512E5" w:rsidP="009512E5">
      <w:pPr>
        <w:pStyle w:val="640"/>
        <w:keepNext/>
        <w:keepLines/>
        <w:shd w:val="clear" w:color="auto" w:fill="auto"/>
        <w:tabs>
          <w:tab w:val="left" w:pos="280"/>
        </w:tabs>
        <w:spacing w:before="0"/>
        <w:ind w:left="40"/>
        <w:jc w:val="left"/>
        <w:rPr>
          <w:sz w:val="32"/>
          <w:szCs w:val="32"/>
        </w:rPr>
      </w:pPr>
    </w:p>
    <w:p w:rsidR="009512E5" w:rsidRDefault="009512E5" w:rsidP="009512E5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На этом этапе ведущий предлагает командам отгадать определенное техническое устройство, задавая вопросы - подсказки. Первый вопрос самый сложный, четвертый самый простой. Если участники дают правильный ответ на первом вопросе, то получают 4 балла, на втором - 3 балла, на третьем - 2 балла, на четвертом - 1 балл. </w:t>
      </w:r>
    </w:p>
    <w:p w:rsidR="009512E5" w:rsidRDefault="009512E5" w:rsidP="009512E5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Чем быстрее работает команда, тем больше может отгадать устройств и соответственно набрать баллов.</w:t>
      </w:r>
    </w:p>
    <w:p w:rsidR="009512E5" w:rsidRDefault="009512E5" w:rsidP="009512E5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</w:p>
    <w:p w:rsidR="009512E5" w:rsidRPr="009512E5" w:rsidRDefault="009512E5" w:rsidP="009512E5">
      <w:pPr>
        <w:pStyle w:val="4"/>
        <w:shd w:val="clear" w:color="auto" w:fill="auto"/>
        <w:spacing w:before="0" w:after="0" w:line="322" w:lineRule="exact"/>
        <w:ind w:left="40" w:firstLine="0"/>
        <w:jc w:val="center"/>
        <w:rPr>
          <w:b/>
        </w:rPr>
      </w:pPr>
      <w:r w:rsidRPr="009512E5">
        <w:rPr>
          <w:b/>
        </w:rPr>
        <w:t>Пример заданий к этапу:</w:t>
      </w:r>
    </w:p>
    <w:p w:rsidR="009512E5" w:rsidRDefault="009512E5" w:rsidP="009512E5">
      <w:pPr>
        <w:pStyle w:val="4"/>
        <w:shd w:val="clear" w:color="auto" w:fill="auto"/>
        <w:spacing w:before="0" w:after="0" w:line="322" w:lineRule="exact"/>
        <w:ind w:left="380" w:firstLine="0"/>
      </w:pPr>
      <w:r>
        <w:t>Радар.</w:t>
      </w:r>
    </w:p>
    <w:p w:rsidR="009512E5" w:rsidRDefault="009512E5" w:rsidP="009512E5">
      <w:pPr>
        <w:pStyle w:val="4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322" w:lineRule="exact"/>
        <w:ind w:left="380" w:firstLine="0"/>
      </w:pPr>
      <w:r>
        <w:t>С его помощью можно определить местонахождение предмета.</w:t>
      </w:r>
    </w:p>
    <w:p w:rsidR="009512E5" w:rsidRDefault="009512E5" w:rsidP="009512E5">
      <w:pPr>
        <w:pStyle w:val="4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322" w:lineRule="exact"/>
        <w:ind w:left="380" w:firstLine="0"/>
      </w:pPr>
      <w:r>
        <w:t>Он помогает в управлении самолетом при приземлении.</w:t>
      </w:r>
    </w:p>
    <w:p w:rsidR="009512E5" w:rsidRDefault="009512E5" w:rsidP="009512E5">
      <w:pPr>
        <w:pStyle w:val="4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322" w:lineRule="exact"/>
        <w:ind w:left="380" w:firstLine="0"/>
      </w:pPr>
      <w:r>
        <w:t>Он может обнаружить самолет противника.</w:t>
      </w:r>
    </w:p>
    <w:p w:rsidR="009512E5" w:rsidRDefault="009512E5" w:rsidP="009512E5">
      <w:pPr>
        <w:pStyle w:val="4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180" w:line="322" w:lineRule="exact"/>
        <w:ind w:left="380" w:firstLine="0"/>
      </w:pPr>
      <w:r>
        <w:t>Корабли используют его для обнаружения препятствий.</w:t>
      </w:r>
    </w:p>
    <w:p w:rsidR="009512E5" w:rsidRDefault="009512E5" w:rsidP="009512E5">
      <w:pPr>
        <w:pStyle w:val="4"/>
        <w:shd w:val="clear" w:color="auto" w:fill="auto"/>
        <w:tabs>
          <w:tab w:val="left" w:pos="740"/>
        </w:tabs>
        <w:spacing w:before="0" w:after="180" w:line="322" w:lineRule="exact"/>
        <w:ind w:left="380" w:firstLine="0"/>
      </w:pPr>
    </w:p>
    <w:p w:rsidR="009512E5" w:rsidRDefault="009512E5" w:rsidP="009512E5">
      <w:pPr>
        <w:pStyle w:val="4"/>
        <w:shd w:val="clear" w:color="auto" w:fill="auto"/>
        <w:spacing w:before="0" w:after="0" w:line="322" w:lineRule="exact"/>
        <w:ind w:left="380" w:firstLine="0"/>
      </w:pPr>
      <w:r>
        <w:t>Магнитофон.</w:t>
      </w:r>
    </w:p>
    <w:p w:rsidR="009512E5" w:rsidRDefault="009512E5" w:rsidP="009512E5">
      <w:pPr>
        <w:pStyle w:val="4"/>
        <w:numPr>
          <w:ilvl w:val="0"/>
          <w:numId w:val="3"/>
        </w:numPr>
        <w:shd w:val="clear" w:color="auto" w:fill="auto"/>
        <w:tabs>
          <w:tab w:val="left" w:pos="721"/>
        </w:tabs>
        <w:spacing w:before="0" w:after="0" w:line="322" w:lineRule="exact"/>
        <w:ind w:left="380" w:firstLine="0"/>
      </w:pPr>
      <w:r>
        <w:t>Это сложный прибор, в котором есть гибкая лента и микрофон.</w:t>
      </w:r>
    </w:p>
    <w:p w:rsidR="009512E5" w:rsidRDefault="009512E5" w:rsidP="009512E5">
      <w:pPr>
        <w:pStyle w:val="4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322" w:lineRule="exact"/>
        <w:ind w:left="380" w:firstLine="0"/>
      </w:pPr>
      <w:r>
        <w:t>Это устройство постоянно совершенствуется.</w:t>
      </w:r>
    </w:p>
    <w:p w:rsidR="009512E5" w:rsidRDefault="009512E5" w:rsidP="009512E5">
      <w:pPr>
        <w:pStyle w:val="4"/>
        <w:numPr>
          <w:ilvl w:val="0"/>
          <w:numId w:val="3"/>
        </w:numPr>
        <w:shd w:val="clear" w:color="auto" w:fill="auto"/>
        <w:tabs>
          <w:tab w:val="left" w:pos="745"/>
        </w:tabs>
        <w:spacing w:before="0" w:after="0" w:line="322" w:lineRule="exact"/>
        <w:ind w:left="380" w:firstLine="0"/>
      </w:pPr>
      <w:r>
        <w:t>Это устройство для записи звука и его воспроизведения.</w:t>
      </w:r>
    </w:p>
    <w:p w:rsidR="009512E5" w:rsidRDefault="009512E5" w:rsidP="009512E5">
      <w:pPr>
        <w:pStyle w:val="4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180" w:line="322" w:lineRule="exact"/>
        <w:ind w:left="380" w:firstLine="0"/>
      </w:pPr>
      <w:r>
        <w:t xml:space="preserve">Благодаря </w:t>
      </w:r>
      <w:proofErr w:type="gramStart"/>
      <w:r>
        <w:t>ему</w:t>
      </w:r>
      <w:proofErr w:type="gramEnd"/>
      <w:r>
        <w:t xml:space="preserve"> мы слушаем музыку.</w:t>
      </w:r>
    </w:p>
    <w:p w:rsidR="009512E5" w:rsidRDefault="009512E5" w:rsidP="009512E5">
      <w:pPr>
        <w:pStyle w:val="4"/>
        <w:shd w:val="clear" w:color="auto" w:fill="auto"/>
        <w:tabs>
          <w:tab w:val="left" w:pos="740"/>
        </w:tabs>
        <w:spacing w:before="0" w:after="180" w:line="322" w:lineRule="exact"/>
        <w:ind w:left="380" w:firstLine="0"/>
      </w:pPr>
    </w:p>
    <w:p w:rsidR="009512E5" w:rsidRDefault="009512E5" w:rsidP="009512E5">
      <w:pPr>
        <w:pStyle w:val="4"/>
        <w:shd w:val="clear" w:color="auto" w:fill="auto"/>
        <w:spacing w:before="0" w:after="0" w:line="322" w:lineRule="exact"/>
        <w:ind w:left="380" w:firstLine="0"/>
      </w:pPr>
      <w:r>
        <w:t>Микроскоп.</w:t>
      </w:r>
    </w:p>
    <w:p w:rsidR="009512E5" w:rsidRDefault="009512E5" w:rsidP="009512E5">
      <w:pPr>
        <w:pStyle w:val="4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322" w:lineRule="exact"/>
        <w:ind w:left="380" w:firstLine="0"/>
      </w:pPr>
      <w:r>
        <w:t>Точно никто не знает, кто его изобрел, но принято считать, что Галилей.</w:t>
      </w:r>
    </w:p>
    <w:p w:rsidR="009512E5" w:rsidRDefault="009512E5" w:rsidP="009512E5">
      <w:pPr>
        <w:pStyle w:val="4"/>
        <w:numPr>
          <w:ilvl w:val="0"/>
          <w:numId w:val="4"/>
        </w:numPr>
        <w:shd w:val="clear" w:color="auto" w:fill="auto"/>
        <w:tabs>
          <w:tab w:val="left" w:pos="740"/>
        </w:tabs>
        <w:spacing w:before="0" w:after="0" w:line="322" w:lineRule="exact"/>
        <w:ind w:left="380" w:firstLine="0"/>
      </w:pPr>
      <w:r>
        <w:t>Главное его устройство - это линза.</w:t>
      </w:r>
    </w:p>
    <w:p w:rsidR="009512E5" w:rsidRDefault="009512E5" w:rsidP="009512E5">
      <w:pPr>
        <w:pStyle w:val="4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0" w:line="322" w:lineRule="exact"/>
        <w:ind w:left="380" w:firstLine="0"/>
      </w:pPr>
      <w:r>
        <w:t>Его используют, чтобы увидеть крошечные предметы.</w:t>
      </w:r>
    </w:p>
    <w:p w:rsidR="009512E5" w:rsidRDefault="009512E5" w:rsidP="009512E5">
      <w:pPr>
        <w:pStyle w:val="4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184" w:line="322" w:lineRule="exact"/>
        <w:ind w:left="380" w:firstLine="0"/>
      </w:pPr>
      <w:r>
        <w:t>Слово означает «наблюдатель маленького».</w:t>
      </w:r>
    </w:p>
    <w:p w:rsidR="009512E5" w:rsidRDefault="009512E5" w:rsidP="009512E5">
      <w:pPr>
        <w:pStyle w:val="4"/>
        <w:shd w:val="clear" w:color="auto" w:fill="auto"/>
        <w:tabs>
          <w:tab w:val="left" w:pos="750"/>
        </w:tabs>
        <w:spacing w:before="0" w:after="184" w:line="322" w:lineRule="exact"/>
        <w:ind w:left="380" w:firstLine="0"/>
      </w:pPr>
    </w:p>
    <w:p w:rsidR="009512E5" w:rsidRDefault="009512E5" w:rsidP="009512E5">
      <w:pPr>
        <w:pStyle w:val="4"/>
        <w:shd w:val="clear" w:color="auto" w:fill="auto"/>
        <w:spacing w:before="0" w:after="0" w:line="317" w:lineRule="exact"/>
        <w:ind w:left="380" w:firstLine="0"/>
      </w:pPr>
      <w:r>
        <w:t>Телескоп.</w:t>
      </w:r>
    </w:p>
    <w:p w:rsidR="009512E5" w:rsidRDefault="009512E5" w:rsidP="009512E5">
      <w:pPr>
        <w:pStyle w:val="4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0" w:line="317" w:lineRule="exact"/>
        <w:ind w:left="380" w:firstLine="0"/>
      </w:pPr>
      <w:r>
        <w:t xml:space="preserve">Это устройство находится в </w:t>
      </w:r>
      <w:proofErr w:type="gramStart"/>
      <w:r>
        <w:t>астрономических</w:t>
      </w:r>
      <w:proofErr w:type="gramEnd"/>
      <w:r>
        <w:t xml:space="preserve"> </w:t>
      </w:r>
      <w:proofErr w:type="spellStart"/>
      <w:r>
        <w:t>абсерваториях</w:t>
      </w:r>
      <w:proofErr w:type="spellEnd"/>
      <w:r>
        <w:t>.</w:t>
      </w:r>
    </w:p>
    <w:p w:rsidR="009512E5" w:rsidRDefault="009512E5" w:rsidP="009512E5">
      <w:pPr>
        <w:pStyle w:val="4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317" w:lineRule="exact"/>
        <w:ind w:left="380" w:firstLine="0"/>
      </w:pPr>
      <w:r>
        <w:t>Главное устройство его - линзы, зеркала.</w:t>
      </w:r>
    </w:p>
    <w:p w:rsidR="009512E5" w:rsidRDefault="009512E5" w:rsidP="009512E5">
      <w:pPr>
        <w:pStyle w:val="4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17" w:lineRule="exact"/>
        <w:ind w:left="380" w:firstLine="0"/>
      </w:pPr>
      <w:r>
        <w:t>Его используют, чтобы увидеть космические тела.</w:t>
      </w:r>
    </w:p>
    <w:p w:rsidR="009512E5" w:rsidRDefault="009512E5" w:rsidP="009512E5">
      <w:pPr>
        <w:pStyle w:val="4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317" w:lineRule="exact"/>
        <w:ind w:left="380" w:firstLine="0"/>
      </w:pPr>
      <w:r>
        <w:t>В него можно увидеть - звезды, Луну, Солнце.</w:t>
      </w:r>
    </w:p>
    <w:p w:rsidR="009512E5" w:rsidRDefault="009512E5" w:rsidP="009512E5">
      <w:pPr>
        <w:pStyle w:val="4"/>
        <w:shd w:val="clear" w:color="auto" w:fill="auto"/>
        <w:spacing w:before="0" w:after="0" w:line="280" w:lineRule="exact"/>
        <w:ind w:firstLine="0"/>
        <w:jc w:val="both"/>
      </w:pPr>
      <w:r>
        <w:t>Пока жюри подсчитывает баллы сценка - загадка для болельщиков.</w:t>
      </w:r>
    </w:p>
    <w:p w:rsidR="009512E5" w:rsidRDefault="009512E5" w:rsidP="009512E5">
      <w:pPr>
        <w:pStyle w:val="4"/>
        <w:shd w:val="clear" w:color="auto" w:fill="auto"/>
        <w:spacing w:before="0" w:after="213" w:line="280" w:lineRule="exact"/>
        <w:ind w:firstLine="0"/>
        <w:jc w:val="both"/>
      </w:pPr>
      <w:r>
        <w:t>За правильный ответ -2 балла в пользу команды.</w:t>
      </w: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7C8"/>
    <w:multiLevelType w:val="multilevel"/>
    <w:tmpl w:val="10E80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242FCF"/>
    <w:multiLevelType w:val="multilevel"/>
    <w:tmpl w:val="97A87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AF0A1F"/>
    <w:multiLevelType w:val="multilevel"/>
    <w:tmpl w:val="CD8CF1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D15515"/>
    <w:multiLevelType w:val="multilevel"/>
    <w:tmpl w:val="A6524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3C2638"/>
    <w:multiLevelType w:val="hybridMultilevel"/>
    <w:tmpl w:val="868AF636"/>
    <w:lvl w:ilvl="0" w:tplc="71068F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00ECC"/>
    <w:multiLevelType w:val="multilevel"/>
    <w:tmpl w:val="C0146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512E5"/>
    <w:rsid w:val="000C0E7A"/>
    <w:rsid w:val="001B2C83"/>
    <w:rsid w:val="0029133C"/>
    <w:rsid w:val="003E686A"/>
    <w:rsid w:val="00744521"/>
    <w:rsid w:val="008E17A2"/>
    <w:rsid w:val="009512E5"/>
    <w:rsid w:val="0098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9512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4">
    <w:name w:val="Заголовок №6 (4)_"/>
    <w:basedOn w:val="a0"/>
    <w:link w:val="640"/>
    <w:rsid w:val="009512E5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4">
    <w:name w:val="Основной текст4"/>
    <w:basedOn w:val="a"/>
    <w:link w:val="a3"/>
    <w:rsid w:val="009512E5"/>
    <w:pPr>
      <w:widowControl w:val="0"/>
      <w:shd w:val="clear" w:color="auto" w:fill="FFFFFF"/>
      <w:spacing w:before="120" w:after="4140" w:line="0" w:lineRule="atLeast"/>
      <w:ind w:hanging="3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40">
    <w:name w:val="Заголовок №6 (4)"/>
    <w:basedOn w:val="a"/>
    <w:link w:val="64"/>
    <w:rsid w:val="009512E5"/>
    <w:pPr>
      <w:widowControl w:val="0"/>
      <w:shd w:val="clear" w:color="auto" w:fill="FFFFFF"/>
      <w:spacing w:before="420" w:after="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4</cp:revision>
  <cp:lastPrinted>2020-02-19T14:36:00Z</cp:lastPrinted>
  <dcterms:created xsi:type="dcterms:W3CDTF">2020-02-19T14:35:00Z</dcterms:created>
  <dcterms:modified xsi:type="dcterms:W3CDTF">2020-02-19T14:37:00Z</dcterms:modified>
</cp:coreProperties>
</file>