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9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33"/>
      </w:tblGrid>
      <w:tr w:rsidR="00043AF8" w:rsidRPr="00A84DD5" w:rsidTr="00A84DD5">
        <w:tc>
          <w:tcPr>
            <w:tcW w:w="10491" w:type="dxa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43AF8" w:rsidRPr="00A84DD5" w:rsidRDefault="007436F6" w:rsidP="00043AF8">
            <w:pPr>
              <w:spacing w:after="16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649087" cy="839338"/>
                  <wp:effectExtent l="19050" t="0" r="0" b="0"/>
                  <wp:docPr id="2" name="Рисунок 2" descr="C:\Users\школа ГИЛИБ\Desktop\Безымянный 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школа ГИЛИБ\Desktop\Безымянный 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8844" cy="839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43AF8" w:rsidRPr="00A84DD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Календарный план воспитательной работы НОО</w:t>
            </w:r>
          </w:p>
          <w:tbl>
            <w:tblPr>
              <w:tblW w:w="10715" w:type="dxa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77"/>
              <w:gridCol w:w="1167"/>
              <w:gridCol w:w="2402"/>
              <w:gridCol w:w="3869"/>
            </w:tblGrid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Дела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Классы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Ориентировочное время проведения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Ответственные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КЛАССНОЕ РУКОВОДСТВО</w:t>
                  </w:r>
                </w:p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Работа с классным коллективом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Информационный классный час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Первая неделя месяца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 1–4-х классов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Тематический классный час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Вторая неделя месяца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 1–4-х классов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Тематический классный час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Третья неделя месяца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 1–4-х классов 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Тематический классный час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Четвертая неделя месяца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 1–4-х классов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коллективные творческие дела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Один раз в месяц согласно планам ВР классных руководителей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 1–4-х классов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Подготовка к участию в общешкольных ключевых делах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Согласно плану «Ключевые общешкольные дела»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 1–4-х классов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Экскурсии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Один раз в триместр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 и родительские комитеты 1–4-х классов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Изучение классного коллектива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 1–4-х классов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Адаптация первоклассников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руководители, педагог-психолог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Шефство пятиклассников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 1-х, 5-х классов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Тематические классные часы (по календарю образовательных событий)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Классный час «Боль Беслана», посвященный Дню солидарности в борьбе с терроризмом (03.09)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03.09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 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Классный час, посвященный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Международному дню глухих «Берегите слух!»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26.09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 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Классный час «День народного единства»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04.11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Классный час «Берегите зрение!».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Международный день слепых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13.11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Урок мужества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ко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Дню Неизвестного Солдата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03.12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Единый урок «Права человека»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10.12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Классный час «День Конституции Российской Федерации»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12.12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Классный час «Жизнь на кончиках пальцев»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ко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Всемирному дню азбуки Брайля (04.01)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11.01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Единый урок мужества, посвященный 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Дню полного освобождения Ленинграда от фашистской блокады (1944 год)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27.01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Беседы, посвященные Дню памяти о россиянах, исполнявших служебный долг за пределами Отечества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15.02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Классный час, посвященный 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Дню воссоединения Крыма и России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18.02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lastRenderedPageBreak/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lastRenderedPageBreak/>
                    <w:t xml:space="preserve">День космонавтики. </w:t>
                  </w:r>
                  <w:proofErr w:type="spell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Гагаринский</w:t>
                  </w:r>
                  <w:proofErr w:type="spell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урок «Космос – это мы»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12.04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Международный день борьбы за права инвалидов.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Классный час «Мы разные, но мы равны»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05.05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Международный день семьи. </w:t>
                  </w:r>
                  <w:proofErr w:type="spell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Квест</w:t>
                  </w:r>
                  <w:proofErr w:type="spell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«</w:t>
                  </w:r>
                  <w:proofErr w:type="spell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СемьЯ</w:t>
                  </w:r>
                  <w:proofErr w:type="spell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 15.05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Индивидуальная работа с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обучающимися</w:t>
                  </w:r>
                  <w:proofErr w:type="gramEnd"/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Индивидуальные беседы с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обучающимися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 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 1–4-х классов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Адаптация вновь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прибывших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обучающихся в классе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Ноябрь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Январь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Апрель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 1–4-х классов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Индивидуальная образовательная траектория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Ведение </w:t>
                  </w:r>
                  <w:proofErr w:type="spell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портфолио</w:t>
                  </w:r>
                  <w:proofErr w:type="spell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с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обучающимися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класса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 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 В течение года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 1–4-х классов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Работа с учителями-предметниками в классе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Консультации с учителями-предметниками (соблюдение единых требований в воспитании, предупреждение и разрешение конфликтов)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 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Еженедельно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 1–4-х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физкультуры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английского языка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Педагоги внеурочной деятельности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Малый педсовет «Адаптация первоклассников»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Октябрь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 1-х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физкультуры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английского языка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Педагоги внеурочной деятельности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Работа с родителями обучающихся или их законными представителями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Заседание родительского комитета класса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Один раз в триместр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 руководители 1–4-х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Родительский комитет класса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Администрация школы (по требованию)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Ци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 встр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еч «Профессии наших родителей»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Один раз в триместр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 1–4-х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Родительский комитет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Родители 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родительские собрания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Согласно планам ВР классных руководителей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 1–4-х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Администрация школы (по требованию)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Родительский комитет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Лекторий «Школа ответственного родителя»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Один раз в месяц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 1-х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Администрация школы (по требованию)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ШКОЛЬНЫЙ УРОК</w:t>
                  </w:r>
                </w:p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bdr w:val="single" w:sz="4" w:space="16" w:color="E2DFDD" w:frame="1"/>
                      <w:shd w:val="clear" w:color="auto" w:fill="FFFFFF"/>
                      <w:lang w:eastAsia="ru-RU"/>
                    </w:rPr>
                    <w:br/>
                  </w: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Визуальные образы (предметно-эстетическая среда, наглядная агитация школьных стендов предметной направленности)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Учителя-предметники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lastRenderedPageBreak/>
                    <w:t>Внутриклассное</w:t>
                  </w:r>
                  <w:proofErr w:type="spell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шефство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Учителя-предметники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Игровые формы учебной деятельности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Учителя-предметники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УВР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Интерактивные формы  учебной деятельности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 течение года 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Учителя-предметники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УВР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Музейные уроки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 течение года 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Учителя-предметники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УВР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Содержание уроков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Учителя-предметники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Сентябрь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Всероссийский открытый урок «ОБЖ» (урок подготовки детей к действиям в условиях различного рода чрезвычайных ситуаций)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01.09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ОБЖ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Международный день распространения грамотности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08.09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Международный день жестовых языков (информационная минутка на уроках русского и иностранных языков)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3–4-е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23.09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иностранных языков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Правила кабинета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 течение месяца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Учителя-предметники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Октябрь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Всероссийский открытый урок «ОБЖ» (приуроченный ко Дню гражданской обороны Российской Федерации)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04.10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Всемирный день математики (уроки-игры, уроки-соревнования)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15.10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Ноябрь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Всероссийский урок «История самбо»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16.11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физкультуры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Декабрь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200-летие со дня рождения Н.А. Некрасова (информационная минутка на уроках литературного чтения)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10.12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Февраль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lastRenderedPageBreak/>
                    <w:t>Интерактивные уроки родного русского языка к Международному дню родного языка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21.02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Март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Всероссийский открытый урок «ОБЖ» (приуроченный к празднованию Всемирного дня гражданской обороны)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01.03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Всемирный день иммунитета (минутка информации на уроках окружающего мира)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01.03 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Неделя математики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14.03–20.03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ШМО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Всероссийская неделя музыки для детей и юношества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21.03–27.03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Учитель музыки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ШМО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Апрель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Всероссийский открытый урок «ОБЖ» (День пожарной охраны)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30.04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ОБЖ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Май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День государственного флага Российской Федерации (информационная минутка на уроках окружающего мира)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22.05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День славянской письменности и культуры (информационная минутка на уроках русского языка)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24.05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КУРСЫ ВНЕУРОЧНОЙ ДЕЯТЕЛЬНОСТИ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Общеинтеллектуальное</w:t>
                  </w:r>
                  <w:proofErr w:type="spellEnd"/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 направление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 мире книг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Согласно расписанию занятий ВД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Занимательная грамматика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Согласно расписанию занятий ВД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Занимательная математика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Согласно расписанию занятий ВД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Земля – наш дом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Общекультурное направление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Веселые нотки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музыки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Цветная капель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Учителя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Народная кукла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Учитель технологии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Социальное направление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Азбука вежливых наук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 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Я – исследователь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2–4-е 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Спортивно-оздоровительное направление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Подвижные игры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физической культуры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lastRenderedPageBreak/>
                    <w:t>Плавание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 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Тренер по плаванию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Игровая психотерапия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Педагог-психолог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Духовно-нравственное направление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Если добрый ты...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Согласно расписанию занятий ВД  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начальных классов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Традиции народов России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3–4-е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Учитель МХК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РАБОТА С РОДИТЕЛЯМИ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В течение года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Общешкольный совет родителей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Один раз в триместр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Директор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Общешкольные родительские собрания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«Семья и школа: взгляд в одном направлении»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«Права ребенка. Обязанности родителей»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«Взаимодействие семьи и школы по вопросам профилактики правонарушений и безнадзорности»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Один раз в триместр: 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Сентябрь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Декабрь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Март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Консультации с психологом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Психолог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Индивидуальные встречи с администрацией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По запросу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Администрация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Круглый стол «Вопросы воспитания»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Один раз в триместр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Психолог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Персональные выставки талантов родителей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Сентябрь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Ярмарка дополнительного образования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Сентябрь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дополнительному образованию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Ярмарка курсов внеурочной деятельности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Сентябрь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УВР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Лекторий «Что такое навыки XXI века. Часть 1»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Сентябрь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Психолог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«Проблемы адаптации»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Сентябрь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Психолог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Ноябрь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Мастер-классы ко Дню матери (26.11)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1–7-е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 26.11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Учитель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«Простые правила безопасности в интернете»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1–7-е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Ноябрь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Учитель информатики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Декабрь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«Проектные технологии в жизни»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1–7-е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Декабрь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Ответственный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за проектную деятельность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Мастер-классы к Новому году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1–7-е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 20.12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Учитель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lastRenderedPageBreak/>
                    <w:t>Футбольный матч «Родители-ученики» на благотворительной ярмарке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22.12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Организатор спортивной деятельности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Спортивный комитет школы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Февраль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День открытых дверей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13.02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УВР начальной школы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Мастер-классы ко Дню защитника Отечества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1–7-е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 19.02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Учитель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Март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Мастер-классы к Международному женскому дню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1–7-е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 07.03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Учитель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Тренинг «Навыки </w:t>
                  </w:r>
                  <w:proofErr w:type="spell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стрессоустойчивости</w:t>
                  </w:r>
                  <w:proofErr w:type="spell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Март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Психолог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Апрель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Тренинг «Гений коммуникации»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Апрель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Психолог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Мастер-классы к благотворительной ярмарке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1–7-е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 23.04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Учитель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Футбольный матч «Родители-ученики» на благотворительной ярмарке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23.04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Организатор спортивной деятельности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Спортивный комитет школы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КЛЮЧЕВЫЕ ОБЩЕШКОЛЬНЫЕ ДЕЛА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В течение года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Проект «Наследники Великой Победы» 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«Календарь Победы»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Сентябрь–май по отдельному плану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«История и обществознание»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Эколого-благотворительная акция фонда «Волонтеры в помощь детям-сиротам» «Добрые крышечки»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комитет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Добровольцы и волонтеры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Сентябрь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День знаний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01.09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Турслет</w:t>
                  </w:r>
                  <w:proofErr w:type="spell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(начальная школа)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11.09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УВР НОО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Классный руководитель 10-го класса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Совет </w:t>
                  </w:r>
                  <w:proofErr w:type="spell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креативщиков</w:t>
                  </w:r>
                  <w:proofErr w:type="spellEnd"/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Спортивный комитет школы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Церемония «Признание». Старт, выдвижение кандидатов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04.09–30.09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Руководители предметных кафедр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комитет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lastRenderedPageBreak/>
                    <w:t>Школьное коммуникационное агентство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lastRenderedPageBreak/>
                    <w:t>Проект «Наследники Великой Победы»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Акция «Подарки для ветеранов»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 09.09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Совет родителей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комитет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Учитель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ИЗО</w:t>
                  </w:r>
                  <w:proofErr w:type="gramEnd"/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Добровольцы и волонтеры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Неделя безопасности дорожного движения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25.09–29.09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безопасности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ОБЖ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Классный руководитель 11-го класса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Совет </w:t>
                  </w:r>
                  <w:proofErr w:type="spell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креативщиков</w:t>
                  </w:r>
                  <w:proofErr w:type="spellEnd"/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Спортивный комитет школы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Октябрь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День учителя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Международный день учителя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05.10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Руководители предметных кафедр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Классный руководитель 11-го класса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комитет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Совет </w:t>
                  </w:r>
                  <w:proofErr w:type="spell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креативщиков</w:t>
                  </w:r>
                  <w:proofErr w:type="spellEnd"/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Спортивный комитет школы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Проект «От сердца к сердцу» Благотворительная акция «УМКА»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05.10–16.10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 1–11-х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комитет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Совет родителей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Добровольцы и волонтеры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Посвящение в первоклассники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23.10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УВР НОО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 1-х, 5-х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Совет родителей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«Искусство»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Спортивный комитет школы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Посвящение в читатели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26.10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УВР НОО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Заведующий библиотекой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lastRenderedPageBreak/>
                    <w:t>Классные руководители 2-х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Совет родителей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«Искусство»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lastRenderedPageBreak/>
                    <w:t>Ноябрь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Проект «От сердца к сердцу» Благотворительная акция «Теплый ноябрь»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10.11–18.11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 1–11-х 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комитет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Совет родителей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Добровольцы и волонтеры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Декабрь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Проект «От сердца к сердцу».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Зимняя благотворительная ярмарка, посвященная Международному дню инвалидов (03.12)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03.12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Руководители предметных кафедр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дополнительному образованию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комитет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Совет родителей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и сотрудники школы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Добровольцы и волонтеры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Клуб «Старшие для младших»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Проект «От сердца к сердцу»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«Удивительные елки» Мастер-класс для детей с особенностями развития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Декабрь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Добровольцы и волонтеры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Проект «Наследники Великой Победы»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Акция «Подарки для ветеранов»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Декабрь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Совет родителей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комитет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Добровольцы и волонтеры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Клуб «Старшие для младших»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«Искусство»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Февраль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День открытых дверей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13.02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Директор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Заместители директора по УВР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Руководители предметных кафедр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комитет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Совет родителей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Совет </w:t>
                  </w:r>
                  <w:proofErr w:type="spell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креативщиков</w:t>
                  </w:r>
                  <w:proofErr w:type="spellEnd"/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Добровольцы и волонтеры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lastRenderedPageBreak/>
                    <w:t>Школьное научное общество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Спортивный комитет школы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Клуб «Старшие для младших»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Техподдержка</w:t>
                  </w:r>
                  <w:proofErr w:type="spellEnd"/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lastRenderedPageBreak/>
                    <w:t>Масленица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28.02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комитет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Добровольцы и волонтеры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Рыцарский турнир,</w:t>
                  </w:r>
                  <w:r w:rsidRPr="00A84DD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  <w:t> </w:t>
                  </w: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посвященный Дню защитника Отечества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22.02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комитет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Добровольцы и волонтеры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Март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Проект «От сердца к сердцу» Благотворительная акция «Подари ребенку книгу»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18.03–24.03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«Русский язык и литература»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Заведующий библиотекой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 1–11-х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комитет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Совет родителей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Добровольцы и волонтеры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Большой концерт 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</w:t>
                  </w:r>
                  <w:proofErr w:type="gramEnd"/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Международному женскому дню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07.03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 1–11-х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комитет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Совет родителей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«Добровольцы и волонтеры»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Апрель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Проект «От сердца к сердцу»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Весенняя благотворительная ярмарка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23.04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Руководители предметных кафедр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дополнительному образованию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комитет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Совет родителей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Учителя и сотрудники школы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Добровольцы и волонтеры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Клуб «Старшие для младших»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lastRenderedPageBreak/>
                    <w:t>Проект «Наследники Великой Победы»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Митинг у памятника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26.04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УВР НОО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 1–4-х классов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Клуб «Старшие для младших»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Проект «Наследники Великой Победы»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Концерт, посвященный Дню Победы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28.04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Совет родителей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«Искусство»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дополнительному образованию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комитет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Совет </w:t>
                  </w:r>
                  <w:proofErr w:type="spell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креативщиков</w:t>
                  </w:r>
                  <w:proofErr w:type="spellEnd"/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Добровольцы и волонтеры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Техподдержка</w:t>
                  </w:r>
                  <w:proofErr w:type="spellEnd"/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Работа счетной комиссии церемонии награждения «Признание»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 30 апреля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Руководители предметных кафедр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комитет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Май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Церемония награждения «Признание»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26.05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Руководители предметных кафедр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Совет родителей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Техподдержка</w:t>
                  </w:r>
                  <w:proofErr w:type="spellEnd"/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Выпускной праздник начальной школы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28.05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УВР НОО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Руководители предметных кафедр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Совет родителей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Клуб «Старшие для младших»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Техподдержка</w:t>
                  </w:r>
                  <w:proofErr w:type="spellEnd"/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ДЕТСКИЕ ОБЩЕСТВЕННЫЕ ОБЪЕДИНЕНИЯ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В течение года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Экскурсии в школьном музее науки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По записи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Занимательные уроки по физике, химии, биологии в формате «Старшие для младших»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1–5-е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По договоренности с учителями начальной школы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УВР НОО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Лекторий «О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сложном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– просто!»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По графику на ассамблеях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УВР НОО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ШНО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Выездные просветительские мероприятия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1–8-е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По договоренности с партнерами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«Естественные науки»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Внеурочный курс «Школа волонтера»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4–6-е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Один раз в неделю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lastRenderedPageBreak/>
                    <w:t>Оформление информационного стенда «Добровольцы и волонтеры»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4–11-е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Смена экспозиции один раз в месяц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Добровольцы и волонтеры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Фото и видеоотчеты об акциях и поездках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4–11-е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По мере проведения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Добровольцы и волонтеры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Эколого-благотворительный проект «Добрые крышечки»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Добровольцы и волонтеры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Экологический социальный проект «Батарейки, сдавайтесь!»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Добровольцы и волонтеры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ЮНЕСКО.org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Экологический социальный проект «Сдай макулатуру – спаси дерево!»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Добровольцы и волонтеры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ЮНЕСКО.org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Сентябрь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Оформление тематической информационной интерактивной стены «Наука и жизнь»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01.09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«Естественные науки»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Турслет</w:t>
                  </w:r>
                  <w:proofErr w:type="spell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для учащихся начальной школы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10.09–11.09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УВР НОО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Совет родителей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Конференция проектных и исследовательских работ учащихся начальной школы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3–4-е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19.09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УВР НОО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«Естественные науки»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Турслет</w:t>
                  </w:r>
                  <w:proofErr w:type="spell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(начальная школа)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11.09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 10-х классов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Октябрь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Выступление на ассамблеях начальной, основной и средней школы «Всемирный день животных»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06.10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 Добровольцы и волонтеры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Благотворительная акция «УМКА» (05.10–16.10)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05.10–16.10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Добровольцы и волонтеры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Посвящение в первоклассники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26.10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Ноябрь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Оформление тематической информационной интерактивной стены «Наука и жизнь» – открытие Антарктиды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20.11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«Естественные науки»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Благотворительная акция «Теплый ноябрь», посвященная Международному дню толерантности (16.11)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10.11–18.11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Добровольцы и волонтеры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Декабрь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Выступление на ассамблеях начальной, основной и средней школы «Всемирный день волонтеров»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1–4-е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05.12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Добровольцы и волонтеры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Оформление тематической информационной интерактивной стены «Наука и жизнь» – лауреаты </w:t>
                  </w: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lastRenderedPageBreak/>
                    <w:t>Нобелевской премии по физике, химии, медицине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lastRenderedPageBreak/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10.12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«Естественные науки»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lastRenderedPageBreak/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lastRenderedPageBreak/>
                    <w:t>Зимняя благотворительная ярмарка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11.12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Добровольцы и волонтеры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Научная лаборатория на зимней благотворительной ярмарке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11.12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Январь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Оформление тематической информационной интерактивной стены «Наука и жизнь» – ученые в годы войны/в блокадном Ленинграде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27.01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«Естественные науки»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Февраль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Оформление тематической информационной интерактивной стены «Наука и жизнь» – День российской науки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08.02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«Естественные науки»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Мастер-класс «Популярная наука» в рамках дня открытых дверей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13.02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«Естественные науки»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Волонтеры-организаторы на общешкольных мероприятиях «День открытых дверей "Веселая суббота"»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13.02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Директор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Волонтеры-организаторы на турнирах дополнительного образования «Кубок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Рублевки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по шахматам»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20.02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Добровольцы и волонтеры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Лекторий «Научная среда»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24.02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«Естественные науки»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Март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Благотворительная акция «Подари ребенку книгу»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18.03–24.03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Добровольцы и волонтеры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Апрель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Оформление тематической информационной интерактивной стены «Наука и жизнь» – День космонавтики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12.04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«Естественные науки»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Праздник науки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12.04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«Естественные науки»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Научная лаборатория на весенней благотворительной ярмарке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23.04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«Естественные науки»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Волонтеры-организаторы на общешкольных мероприятиях «Концерт, посвященный Дню Победы»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4–10-е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28.04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Май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Оформление тематической информационной интерактивной стены «Наука и жизнь» – кандидаты на звания «Знаток» премии «Признание» по физике, химии, биологии</w:t>
                  </w:r>
                  <w:proofErr w:type="gramEnd"/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11.05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«Естественные науки»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ШКОЛЬНЫЕ МЕДИА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В течение года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Общешкольная «Книга года»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Один раз в год (сентябрь)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lastRenderedPageBreak/>
                    <w:t>Методисты кафедр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lastRenderedPageBreak/>
                    <w:t>Пресс-центр (корреспондент, фотокорреспондент)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4–11-е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Заседания один раз в неделю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Ответственный за сайт</w:t>
                  </w:r>
                  <w:proofErr w:type="gramEnd"/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Фотограф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Школьная видеостудия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4–11-е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 соответствии с планом ШКА и по заявке классов и ШК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Видеооператор</w:t>
                  </w:r>
                  <w:proofErr w:type="spellEnd"/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радио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4–11-е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 соответствии с планом ШКА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«Русский язык и литература»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Дизайн-бюро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4–11-е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 соответствии с планом ШКА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Учитель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ИЗО</w:t>
                  </w:r>
                  <w:proofErr w:type="gramEnd"/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Учитель информатики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Техподдержка</w:t>
                  </w:r>
                  <w:proofErr w:type="spellEnd"/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4–11-е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 соответствии с планом школьных мероприятий и по заявке классов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Специалист IT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Учитель музыки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Олимпиада школьников «Ломоносов» (МГУ, «Журналистика»)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4–11-е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По графику проведения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комитет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Сентябрь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Всероссийский конкурс «Лучшие школьные СМИ»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4–11-е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01.09–01.12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комитет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Октябрь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 Международному дню школьных библиотек.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Видеосюжет «Один день из жизни школьного библиотекаря Анастасии Михайловны»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4–11-е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25.10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комитет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Ноябрь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Всероссийский конкурс школьных СМИ SCHOOLIZDAT 2.0 (заочный тур)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4–11-е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Ноябрь–февраль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комитет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Декабрь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Выпуск общешкольной газеты «Героями становятся» ко Дню Героев Отечества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4–11-е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09.12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комитет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Январь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Собрание творческих работ учеников и родителей «Альманах»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Январь, апрель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«Русский язык и литература»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Март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Всероссийский конкурс школьных СМИ SCHOOLIZDAT 2.0 (очный тур)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4–11-е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Март – очная часть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комитет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lastRenderedPageBreak/>
                    <w:t>ЭКСКУРСИИ, ЭКСПЕДИЦИИ, ПОХОДЫ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В течение года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Походы в театры, на выставки в выходные дни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Экскурсии по предметам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Ответственный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за экскурсии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Экскурсии по патриотической тематике, профориентации, экспедиции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«История и обществознание»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Психолог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Руководители кафедр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ОРГАНИЗАЦИЯ ПРЕДМЕТНО-ЭСТЕТИЧЕСКОЙ СРЕДЫ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В течение года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Цикл дел «Персональная выставка»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Совет родителей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Учитель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ИЗО</w:t>
                  </w:r>
                  <w:proofErr w:type="gramEnd"/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Классные руководители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научный музей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2–9-е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Сентябрь–май, экскурсии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Апрель – новые поступления экспонатов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«Естественные науки»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хозяйственной части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Государственные символы России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Правила дорожного движения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Поздравляем (достижения учеников, учителей, дни рождения)!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Новости школы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комитет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Информационный стенд «Тестирование ВФСК ГТО»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Организатор спортивной деятельности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Спортивный комитет школы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Разработка критериев церемонии награждения «Признание»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Дополнительное образование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дополнительному образованию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Курсы внеурочной деятельности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УВР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Тумба для афиш театральных постановок и мероприятий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Инсталляция «Экологические акции школы»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комитет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Афиши к мероприятиям школы/класса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Школьный комитет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Сентябрь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lastRenderedPageBreak/>
                    <w:t>Оформление тематической информационной интерактивной стены «Физика и жизнь»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01.09 – «Физика и жизнь»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«Естественные науки»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Конкурс «Лучший проект оформления школьного праздника»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4–10-е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День учителя – до 18.09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Ответственный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за оформление школы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Учитель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ИЗО</w:t>
                  </w:r>
                  <w:proofErr w:type="gramEnd"/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дизайн-бюро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Октябрь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Конкурс «Лучший проект оформления школьного праздника»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4–10-е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«Умная пятница» – до 26.10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Ответственный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за оформление школы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Учитель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ИЗО</w:t>
                  </w:r>
                  <w:proofErr w:type="gramEnd"/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дизайн-бюро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Ноябрь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Конкурс «Символы школы»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4–11-е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Ноябрь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Ответственный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за оформление школы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дизайн-бюро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Учитель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Оформление тематической информационной интерактивной стены «Физика и жизнь»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20.11 – «Умная пятница» (открытие Антарктиды)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«Естественные науки»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Конкурс «Лучший проект оформления школьного праздника»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4–10-е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Новый год – до 01.12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Ответственный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за оформление школы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Учитель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ИЗО</w:t>
                  </w:r>
                  <w:proofErr w:type="gramEnd"/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дизайн-бюро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Декабрь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Оформление тематической информационной интерактивной стены «Физика и жизнь»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10.12 – лауреаты Нобелевской премии по физике, химии, биологии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«Естественные науки»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Зимняя благотворительная ярмарка (оформление вывески класса, места продажи)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 22.12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Ответственный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за оформление школы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Учитель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ИЗО</w:t>
                  </w:r>
                  <w:proofErr w:type="gramEnd"/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дизайн-бюро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Январь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Оформление тематической информационной интерактивной стены «Физика и жизнь»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27.01 – «Ученые в годы войны»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«Естественные науки»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Февраль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Конкурс «Лучший проект оформления школьного праздника»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4–10-е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Масленица – до 05.02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Международный женский день – до 12.02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lastRenderedPageBreak/>
                    <w:t>Неделя детской книги – до 01.03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lastRenderedPageBreak/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Ответственный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за оформление школы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lastRenderedPageBreak/>
                    <w:t xml:space="preserve">Учитель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ИЗО</w:t>
                  </w:r>
                  <w:proofErr w:type="gramEnd"/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дизайн-бюро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lastRenderedPageBreak/>
                    <w:t>Оформление тематической информационной интерактивной стены «Физика и жизнь»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08.02 – День российской науки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«Естественные науки»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Апрель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Конкурс «Лучшая тематическая рекреация школы»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4–10-е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Апрель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Ответственный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за оформление школы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дизайн-бюро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Учитель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Оформление тематической информационной интерактивной стены «Физика и жизнь»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12.04 – День космонавтики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«Естественные науки»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Конкурс «Лучший проект оформления школьного праздника»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4–10-е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День Победы – до 07.04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Последний звонок – до 26.04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Церемония «Признание» – до 30.04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Ответственный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за оформление школы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Учитель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ИЗО</w:t>
                  </w:r>
                  <w:proofErr w:type="gramEnd"/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дизайн-бюро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Весенняя благотворительная ярмарка (оформление вывески класса, места продажи)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До 23.04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Ответственный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за оформление школы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Учитель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ИЗО</w:t>
                  </w:r>
                  <w:proofErr w:type="gramEnd"/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дизайн-бюро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043AF8" w:rsidRPr="00A84DD5" w:rsidTr="00A84DD5">
              <w:tc>
                <w:tcPr>
                  <w:tcW w:w="10715" w:type="dxa"/>
                  <w:gridSpan w:val="4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Май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Оформление тематической информационной интерактивной стены «Физика и жизнь»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2–11-е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11.05 – лауреаты премии «Признание» по физике, химии, медицине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Руководитель кафедры «Естественные науки»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043AF8" w:rsidRPr="00A84DD5" w:rsidTr="00A84DD5">
              <w:tc>
                <w:tcPr>
                  <w:tcW w:w="327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Конкурс «Лучший проект оформления школьного праздника»</w:t>
                  </w:r>
                </w:p>
              </w:tc>
              <w:tc>
                <w:tcPr>
                  <w:tcW w:w="11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4–10-е</w:t>
                  </w:r>
                </w:p>
              </w:tc>
              <w:tc>
                <w:tcPr>
                  <w:tcW w:w="2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День знаний – до 25.05</w:t>
                  </w:r>
                </w:p>
              </w:tc>
              <w:tc>
                <w:tcPr>
                  <w:tcW w:w="38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Замдиректора по ВР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Ответственный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за оформление школы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Учитель </w:t>
                  </w: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ИЗО</w:t>
                  </w:r>
                  <w:proofErr w:type="gramEnd"/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</w:t>
                  </w:r>
                  <w:proofErr w:type="gramEnd"/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 xml:space="preserve"> дизайн-бюро</w:t>
                  </w:r>
                </w:p>
                <w:p w:rsidR="00043AF8" w:rsidRPr="00A84DD5" w:rsidRDefault="00043AF8" w:rsidP="00043AF8">
                  <w:pPr>
                    <w:spacing w:after="16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A84DD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</w:tbl>
          <w:p w:rsidR="00043AF8" w:rsidRPr="00A84DD5" w:rsidRDefault="00043AF8" w:rsidP="00043A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043AF8" w:rsidRPr="00043AF8" w:rsidRDefault="00043AF8" w:rsidP="00043AF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43AF8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Начало формы</w:t>
      </w:r>
    </w:p>
    <w:p w:rsidR="00A05A05" w:rsidRDefault="00040A4C"/>
    <w:sectPr w:rsidR="00A05A05" w:rsidSect="00A84DD5">
      <w:footerReference w:type="default" r:id="rId8"/>
      <w:pgSz w:w="11906" w:h="16838"/>
      <w:pgMar w:top="267" w:right="850" w:bottom="426" w:left="1701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A4C" w:rsidRDefault="00040A4C" w:rsidP="00A84DD5">
      <w:pPr>
        <w:spacing w:after="0" w:line="240" w:lineRule="auto"/>
      </w:pPr>
      <w:r>
        <w:separator/>
      </w:r>
    </w:p>
  </w:endnote>
  <w:endnote w:type="continuationSeparator" w:id="0">
    <w:p w:rsidR="00040A4C" w:rsidRDefault="00040A4C" w:rsidP="00A8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3612"/>
      <w:docPartObj>
        <w:docPartGallery w:val="Page Numbers (Bottom of Page)"/>
        <w:docPartUnique/>
      </w:docPartObj>
    </w:sdtPr>
    <w:sdtContent>
      <w:p w:rsidR="00A84DD5" w:rsidRDefault="009E5F89">
        <w:pPr>
          <w:pStyle w:val="a9"/>
          <w:jc w:val="center"/>
        </w:pPr>
        <w:fldSimple w:instr=" PAGE   \* MERGEFORMAT ">
          <w:r w:rsidR="007436F6">
            <w:rPr>
              <w:noProof/>
            </w:rPr>
            <w:t>1</w:t>
          </w:r>
        </w:fldSimple>
      </w:p>
    </w:sdtContent>
  </w:sdt>
  <w:p w:rsidR="00A84DD5" w:rsidRDefault="00A84DD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A4C" w:rsidRDefault="00040A4C" w:rsidP="00A84DD5">
      <w:pPr>
        <w:spacing w:after="0" w:line="240" w:lineRule="auto"/>
      </w:pPr>
      <w:r>
        <w:separator/>
      </w:r>
    </w:p>
  </w:footnote>
  <w:footnote w:type="continuationSeparator" w:id="0">
    <w:p w:rsidR="00040A4C" w:rsidRDefault="00040A4C" w:rsidP="00A84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B0F88"/>
    <w:multiLevelType w:val="multilevel"/>
    <w:tmpl w:val="8CE4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AF8"/>
    <w:rsid w:val="00040A4C"/>
    <w:rsid w:val="00043AF8"/>
    <w:rsid w:val="00251C45"/>
    <w:rsid w:val="0035764A"/>
    <w:rsid w:val="005C24C2"/>
    <w:rsid w:val="007436F6"/>
    <w:rsid w:val="00983152"/>
    <w:rsid w:val="009E5F89"/>
    <w:rsid w:val="00A84DD5"/>
    <w:rsid w:val="00B40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AF8"/>
    <w:rPr>
      <w:b/>
      <w:bCs/>
    </w:rPr>
  </w:style>
  <w:style w:type="character" w:customStyle="1" w:styleId="sfwc">
    <w:name w:val="sfwc"/>
    <w:basedOn w:val="a0"/>
    <w:rsid w:val="00043AF8"/>
  </w:style>
  <w:style w:type="character" w:customStyle="1" w:styleId="tooltippoint">
    <w:name w:val="tooltip__point"/>
    <w:basedOn w:val="a0"/>
    <w:rsid w:val="00043AF8"/>
  </w:style>
  <w:style w:type="character" w:customStyle="1" w:styleId="tooltiptext">
    <w:name w:val="tooltip_text"/>
    <w:basedOn w:val="a0"/>
    <w:rsid w:val="00043AF8"/>
  </w:style>
  <w:style w:type="character" w:customStyle="1" w:styleId="fill">
    <w:name w:val="fill"/>
    <w:basedOn w:val="a0"/>
    <w:rsid w:val="00043AF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43A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43AF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43A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43AF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043AF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43AF8"/>
    <w:rPr>
      <w:color w:val="800080"/>
      <w:u w:val="single"/>
    </w:rPr>
  </w:style>
  <w:style w:type="character" w:customStyle="1" w:styleId="workhours">
    <w:name w:val="workhours"/>
    <w:basedOn w:val="a0"/>
    <w:rsid w:val="00043AF8"/>
  </w:style>
  <w:style w:type="paragraph" w:styleId="a7">
    <w:name w:val="header"/>
    <w:basedOn w:val="a"/>
    <w:link w:val="a8"/>
    <w:uiPriority w:val="99"/>
    <w:semiHidden/>
    <w:unhideWhenUsed/>
    <w:rsid w:val="00A84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84DD5"/>
  </w:style>
  <w:style w:type="paragraph" w:styleId="a9">
    <w:name w:val="footer"/>
    <w:basedOn w:val="a"/>
    <w:link w:val="aa"/>
    <w:uiPriority w:val="99"/>
    <w:unhideWhenUsed/>
    <w:rsid w:val="00A84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4DD5"/>
  </w:style>
  <w:style w:type="paragraph" w:styleId="ab">
    <w:name w:val="Balloon Text"/>
    <w:basedOn w:val="a"/>
    <w:link w:val="ac"/>
    <w:uiPriority w:val="99"/>
    <w:semiHidden/>
    <w:unhideWhenUsed/>
    <w:rsid w:val="00743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36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526023">
                              <w:marLeft w:val="0"/>
                              <w:marRight w:val="-32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7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91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8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2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06059">
                  <w:marLeft w:val="0"/>
                  <w:marRight w:val="-98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5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006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89078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4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91926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9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4346</Words>
  <Characters>24776</Characters>
  <Application>Microsoft Office Word</Application>
  <DocSecurity>0</DocSecurity>
  <Lines>206</Lines>
  <Paragraphs>58</Paragraphs>
  <ScaleCrop>false</ScaleCrop>
  <Company>SPecialiST RePack</Company>
  <LinksUpToDate>false</LinksUpToDate>
  <CharactersWithSpaces>29064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школа ГИЛИБ</cp:lastModifiedBy>
  <cp:revision>4</cp:revision>
  <cp:lastPrinted>2021-09-27T06:54:00Z</cp:lastPrinted>
  <dcterms:created xsi:type="dcterms:W3CDTF">2021-09-10T08:16:00Z</dcterms:created>
  <dcterms:modified xsi:type="dcterms:W3CDTF">2021-09-27T06:54:00Z</dcterms:modified>
</cp:coreProperties>
</file>