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4B09" w14:textId="39A769AC" w:rsidR="00DE0077" w:rsidRPr="00CD75C9" w:rsidRDefault="002D45AC" w:rsidP="00DE0077">
      <w:pPr>
        <w:jc w:val="center"/>
        <w:rPr>
          <w:b/>
          <w:bCs/>
          <w:sz w:val="28"/>
          <w:szCs w:val="28"/>
        </w:rPr>
      </w:pPr>
      <w:r w:rsidRPr="00CD75C9">
        <w:rPr>
          <w:b/>
          <w:bCs/>
          <w:sz w:val="28"/>
          <w:szCs w:val="28"/>
        </w:rPr>
        <w:t>Тема у</w:t>
      </w:r>
      <w:r w:rsidR="00DE0077" w:rsidRPr="00CD75C9">
        <w:rPr>
          <w:b/>
          <w:bCs/>
          <w:sz w:val="28"/>
          <w:szCs w:val="28"/>
        </w:rPr>
        <w:t>рока  «Кибермошенничество»</w:t>
      </w:r>
    </w:p>
    <w:p w14:paraId="47F82CDD" w14:textId="77777777" w:rsidR="00DE0077" w:rsidRPr="00866C2D" w:rsidRDefault="00DE0077" w:rsidP="00DE0077">
      <w:pPr>
        <w:jc w:val="center"/>
        <w:rPr>
          <w:sz w:val="28"/>
          <w:szCs w:val="28"/>
        </w:rPr>
      </w:pPr>
    </w:p>
    <w:p w14:paraId="27BD7CF2" w14:textId="77777777" w:rsidR="00DE0077" w:rsidRPr="00794465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794465">
        <w:rPr>
          <w:sz w:val="28"/>
          <w:szCs w:val="28"/>
          <w:u w:val="single"/>
        </w:rPr>
        <w:t>Задачи:</w:t>
      </w:r>
    </w:p>
    <w:p w14:paraId="2B6F1AC5" w14:textId="77777777" w:rsidR="00DE0077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</w:rPr>
      </w:pPr>
      <w:r w:rsidRPr="00866C2D">
        <w:rPr>
          <w:sz w:val="28"/>
          <w:szCs w:val="28"/>
        </w:rPr>
        <w:t>- рассказать и рассмотреть на примерах виды кибермошенничества</w:t>
      </w:r>
      <w:r>
        <w:rPr>
          <w:sz w:val="28"/>
          <w:szCs w:val="28"/>
        </w:rPr>
        <w:t>;</w:t>
      </w:r>
      <w:r w:rsidRPr="00866C2D">
        <w:rPr>
          <w:sz w:val="28"/>
          <w:szCs w:val="28"/>
        </w:rPr>
        <w:t xml:space="preserve"> </w:t>
      </w:r>
    </w:p>
    <w:p w14:paraId="6062BCA6" w14:textId="77777777" w:rsidR="00DE0077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</w:rPr>
      </w:pPr>
      <w:r w:rsidRPr="00866C2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6C2D">
        <w:rPr>
          <w:sz w:val="28"/>
          <w:szCs w:val="28"/>
        </w:rPr>
        <w:t>научиться распознавать мошенник</w:t>
      </w:r>
      <w:r>
        <w:rPr>
          <w:sz w:val="28"/>
          <w:szCs w:val="28"/>
        </w:rPr>
        <w:t>ов</w:t>
      </w:r>
      <w:r w:rsidRPr="00866C2D">
        <w:rPr>
          <w:sz w:val="28"/>
          <w:szCs w:val="28"/>
        </w:rPr>
        <w:t xml:space="preserve"> и определять причины, по которым люди становятся жертвами </w:t>
      </w:r>
      <w:proofErr w:type="spellStart"/>
      <w:r w:rsidRPr="00866C2D">
        <w:rPr>
          <w:sz w:val="28"/>
          <w:szCs w:val="28"/>
        </w:rPr>
        <w:t>кибермошенников</w:t>
      </w:r>
      <w:proofErr w:type="spellEnd"/>
      <w:r w:rsidRPr="00866C2D">
        <w:rPr>
          <w:sz w:val="28"/>
          <w:szCs w:val="28"/>
        </w:rPr>
        <w:t>;</w:t>
      </w:r>
    </w:p>
    <w:p w14:paraId="46EC1847" w14:textId="77777777" w:rsidR="00DE0077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</w:rPr>
      </w:pPr>
      <w:r w:rsidRPr="00866C2D">
        <w:rPr>
          <w:sz w:val="28"/>
          <w:szCs w:val="28"/>
        </w:rPr>
        <w:t>- на смоделированных ситуациях научить поведенческим приемам противодействия мошенничеству.</w:t>
      </w:r>
    </w:p>
    <w:p w14:paraId="6A6C2BD0" w14:textId="77777777" w:rsidR="00DE0077" w:rsidRPr="00CD75C9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866C2D">
        <w:rPr>
          <w:sz w:val="28"/>
          <w:szCs w:val="28"/>
        </w:rPr>
        <w:t xml:space="preserve">Интерактивная лекция разработана на основе материалов Банка России, размещенных на сайте </w:t>
      </w:r>
      <w:r w:rsidRPr="00C9443F">
        <w:rPr>
          <w:b/>
          <w:bCs/>
          <w:sz w:val="28"/>
          <w:szCs w:val="28"/>
          <w:u w:val="single"/>
        </w:rPr>
        <w:t>Fincult.info</w:t>
      </w:r>
      <w:r w:rsidRPr="00866C2D">
        <w:rPr>
          <w:sz w:val="28"/>
          <w:szCs w:val="28"/>
        </w:rPr>
        <w:t xml:space="preserve"> в разделе «</w:t>
      </w:r>
      <w:r w:rsidRPr="00CD75C9">
        <w:rPr>
          <w:sz w:val="28"/>
          <w:szCs w:val="28"/>
          <w:u w:val="single"/>
        </w:rPr>
        <w:t>Истории о мошенничестве».</w:t>
      </w:r>
    </w:p>
    <w:p w14:paraId="52D9CA77" w14:textId="6C337FE2" w:rsidR="00DE0077" w:rsidRDefault="00DE0077" w:rsidP="00DE0077">
      <w:pPr>
        <w:spacing w:line="360" w:lineRule="auto"/>
        <w:ind w:firstLine="720"/>
        <w:jc w:val="both"/>
        <w:rPr>
          <w:sz w:val="28"/>
          <w:szCs w:val="28"/>
        </w:rPr>
      </w:pPr>
      <w:r w:rsidRPr="00794465">
        <w:rPr>
          <w:sz w:val="28"/>
          <w:szCs w:val="28"/>
          <w:u w:val="single"/>
        </w:rPr>
        <w:t>Форма проведения:</w:t>
      </w:r>
      <w:r w:rsidRPr="00361DA0">
        <w:rPr>
          <w:sz w:val="28"/>
          <w:szCs w:val="28"/>
        </w:rPr>
        <w:t xml:space="preserve"> </w:t>
      </w:r>
      <w:r w:rsidR="002D45AC">
        <w:rPr>
          <w:sz w:val="28"/>
          <w:szCs w:val="28"/>
        </w:rPr>
        <w:t>рассказ и беседа</w:t>
      </w:r>
      <w:r w:rsidRPr="00361DA0">
        <w:rPr>
          <w:sz w:val="28"/>
          <w:szCs w:val="28"/>
        </w:rPr>
        <w:t>.</w:t>
      </w:r>
    </w:p>
    <w:p w14:paraId="08391365" w14:textId="640F26F4" w:rsidR="00DE0077" w:rsidRDefault="00DE0077" w:rsidP="00DE0077">
      <w:pPr>
        <w:spacing w:line="360" w:lineRule="auto"/>
        <w:ind w:firstLine="720"/>
        <w:jc w:val="both"/>
        <w:rPr>
          <w:sz w:val="28"/>
          <w:szCs w:val="28"/>
        </w:rPr>
      </w:pPr>
      <w:r w:rsidRPr="00794465">
        <w:rPr>
          <w:sz w:val="28"/>
          <w:szCs w:val="28"/>
          <w:u w:val="single"/>
        </w:rPr>
        <w:t xml:space="preserve">Методы и приемы: </w:t>
      </w:r>
      <w:r w:rsidRPr="00361DA0">
        <w:rPr>
          <w:sz w:val="28"/>
          <w:szCs w:val="28"/>
        </w:rPr>
        <w:t>введение базовых понятий и анализ конкретных ситуаций.</w:t>
      </w:r>
    </w:p>
    <w:p w14:paraId="10A9CD34" w14:textId="77777777" w:rsidR="00DE0077" w:rsidRDefault="00DE0077" w:rsidP="00DE0077">
      <w:pPr>
        <w:spacing w:line="360" w:lineRule="auto"/>
        <w:ind w:firstLine="720"/>
        <w:jc w:val="both"/>
        <w:rPr>
          <w:sz w:val="28"/>
          <w:szCs w:val="28"/>
        </w:rPr>
      </w:pPr>
      <w:r w:rsidRPr="00794465">
        <w:rPr>
          <w:sz w:val="28"/>
          <w:szCs w:val="28"/>
          <w:u w:val="single"/>
        </w:rPr>
        <w:t>Продолжительность:</w:t>
      </w:r>
      <w:r w:rsidRPr="00361DA0">
        <w:rPr>
          <w:sz w:val="28"/>
          <w:szCs w:val="28"/>
        </w:rPr>
        <w:t xml:space="preserve"> 45 минут.</w:t>
      </w:r>
    </w:p>
    <w:p w14:paraId="5D32109E" w14:textId="0D99D59F" w:rsidR="00DE0077" w:rsidRDefault="00DE0077" w:rsidP="00DE0077">
      <w:pPr>
        <w:spacing w:line="360" w:lineRule="auto"/>
        <w:ind w:firstLine="720"/>
        <w:jc w:val="both"/>
        <w:rPr>
          <w:sz w:val="28"/>
          <w:szCs w:val="28"/>
        </w:rPr>
      </w:pPr>
      <w:r w:rsidRPr="00794465">
        <w:rPr>
          <w:sz w:val="28"/>
          <w:szCs w:val="28"/>
          <w:u w:val="single"/>
        </w:rPr>
        <w:t>Количество участников</w:t>
      </w:r>
      <w:r w:rsidRPr="00361DA0">
        <w:rPr>
          <w:sz w:val="28"/>
          <w:szCs w:val="28"/>
        </w:rPr>
        <w:t>:</w:t>
      </w:r>
      <w:r w:rsidR="00ED0EE7">
        <w:rPr>
          <w:sz w:val="28"/>
          <w:szCs w:val="28"/>
        </w:rPr>
        <w:t xml:space="preserve">  </w:t>
      </w:r>
      <w:r w:rsidR="00CD75C9">
        <w:rPr>
          <w:sz w:val="28"/>
          <w:szCs w:val="28"/>
        </w:rPr>
        <w:t xml:space="preserve"> </w:t>
      </w:r>
      <w:r w:rsidR="00ED0EE7">
        <w:rPr>
          <w:sz w:val="28"/>
          <w:szCs w:val="28"/>
        </w:rPr>
        <w:t>уч-ся 8 и10 кл</w:t>
      </w:r>
      <w:r w:rsidR="00CD75C9">
        <w:rPr>
          <w:sz w:val="28"/>
          <w:szCs w:val="28"/>
        </w:rPr>
        <w:t>асса (всего 13чел)</w:t>
      </w:r>
      <w:r w:rsidRPr="00361DA0">
        <w:rPr>
          <w:sz w:val="28"/>
          <w:szCs w:val="28"/>
        </w:rPr>
        <w:t>.</w:t>
      </w:r>
    </w:p>
    <w:p w14:paraId="535814C4" w14:textId="108F6E51" w:rsidR="00DE0077" w:rsidRPr="002A4AF1" w:rsidRDefault="00DE0077" w:rsidP="00DE0077">
      <w:pPr>
        <w:pStyle w:val="a6"/>
        <w:spacing w:line="360" w:lineRule="auto"/>
        <w:ind w:left="0" w:firstLine="720"/>
        <w:jc w:val="both"/>
        <w:rPr>
          <w:sz w:val="28"/>
          <w:szCs w:val="28"/>
        </w:rPr>
      </w:pPr>
      <w:r w:rsidRPr="00794465">
        <w:rPr>
          <w:sz w:val="28"/>
          <w:szCs w:val="28"/>
          <w:u w:val="single"/>
        </w:rPr>
        <w:t>Оборудование, материалы</w:t>
      </w:r>
      <w:r>
        <w:rPr>
          <w:sz w:val="28"/>
          <w:szCs w:val="28"/>
        </w:rPr>
        <w:t xml:space="preserve">: </w:t>
      </w:r>
      <w:r w:rsidR="00ED0EE7">
        <w:rPr>
          <w:sz w:val="28"/>
          <w:szCs w:val="28"/>
        </w:rPr>
        <w:t xml:space="preserve">компьютер и </w:t>
      </w:r>
      <w:r>
        <w:rPr>
          <w:sz w:val="28"/>
          <w:szCs w:val="28"/>
        </w:rPr>
        <w:t xml:space="preserve">проектор, презентация </w:t>
      </w:r>
      <w:r w:rsidR="002D45AC">
        <w:rPr>
          <w:sz w:val="28"/>
          <w:szCs w:val="28"/>
        </w:rPr>
        <w:t>«Кибермошенничество»</w:t>
      </w:r>
      <w:r>
        <w:rPr>
          <w:sz w:val="28"/>
          <w:szCs w:val="28"/>
        </w:rPr>
        <w:t>.</w:t>
      </w:r>
    </w:p>
    <w:p w14:paraId="752197DD" w14:textId="77777777" w:rsidR="00DE0077" w:rsidRPr="00794465" w:rsidRDefault="00DE0077" w:rsidP="00DE0077">
      <w:pPr>
        <w:pStyle w:val="a6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794465">
        <w:rPr>
          <w:b/>
          <w:sz w:val="28"/>
          <w:szCs w:val="28"/>
        </w:rPr>
        <w:t>2. План урока.</w:t>
      </w:r>
    </w:p>
    <w:p w14:paraId="24CBF25F" w14:textId="77777777" w:rsidR="00DE0077" w:rsidRPr="00DB0AB8" w:rsidRDefault="00DE0077" w:rsidP="00DE0077">
      <w:pPr>
        <w:pStyle w:val="a6"/>
        <w:ind w:left="0" w:firstLine="720"/>
        <w:jc w:val="both"/>
        <w:rPr>
          <w:sz w:val="28"/>
          <w:szCs w:val="28"/>
        </w:rPr>
      </w:pPr>
    </w:p>
    <w:tbl>
      <w:tblPr>
        <w:tblW w:w="10348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134"/>
        <w:gridCol w:w="5670"/>
      </w:tblGrid>
      <w:tr w:rsidR="00DE0077" w:rsidRPr="00DB0AB8" w14:paraId="2B6FC57D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  <w:hideMark/>
          </w:tcPr>
          <w:p w14:paraId="3F1DEE5E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№ </w:t>
            </w:r>
          </w:p>
        </w:tc>
        <w:tc>
          <w:tcPr>
            <w:tcW w:w="3119" w:type="dxa"/>
            <w:shd w:val="clear" w:color="auto" w:fill="auto"/>
            <w:hideMark/>
          </w:tcPr>
          <w:p w14:paraId="7A4E6D67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Название этапа урока</w:t>
            </w:r>
          </w:p>
        </w:tc>
        <w:tc>
          <w:tcPr>
            <w:tcW w:w="1134" w:type="dxa"/>
            <w:shd w:val="clear" w:color="auto" w:fill="auto"/>
            <w:hideMark/>
          </w:tcPr>
          <w:p w14:paraId="2DC7FFC8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auto"/>
            <w:hideMark/>
          </w:tcPr>
          <w:p w14:paraId="6CAC5CC4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Комментарии</w:t>
            </w:r>
          </w:p>
        </w:tc>
      </w:tr>
      <w:tr w:rsidR="00DE0077" w:rsidRPr="00DB0AB8" w14:paraId="573BB99B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  <w:hideMark/>
          </w:tcPr>
          <w:p w14:paraId="79F810AB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14:paraId="3CA45C2B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Вводная часть </w:t>
            </w:r>
          </w:p>
        </w:tc>
        <w:tc>
          <w:tcPr>
            <w:tcW w:w="1134" w:type="dxa"/>
            <w:shd w:val="clear" w:color="auto" w:fill="auto"/>
            <w:hideMark/>
          </w:tcPr>
          <w:p w14:paraId="0870B4C4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5 мин</w:t>
            </w:r>
          </w:p>
        </w:tc>
        <w:tc>
          <w:tcPr>
            <w:tcW w:w="5670" w:type="dxa"/>
            <w:shd w:val="clear" w:color="auto" w:fill="auto"/>
            <w:hideMark/>
          </w:tcPr>
          <w:p w14:paraId="66D38031" w14:textId="77777777" w:rsidR="00DE0077" w:rsidRPr="0091094E" w:rsidRDefault="00DE0077" w:rsidP="00734A52">
            <w:pPr>
              <w:jc w:val="both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Введение в тему. Объяснение цели урока. Рассказ об основных видах финансового мошенничества.</w:t>
            </w:r>
          </w:p>
          <w:p w14:paraId="5AE9D275" w14:textId="6B3389DF" w:rsidR="00DE0077" w:rsidRPr="0091094E" w:rsidRDefault="00DE0077" w:rsidP="00734A52">
            <w:pPr>
              <w:jc w:val="both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Слайд 4.</w:t>
            </w:r>
          </w:p>
        </w:tc>
      </w:tr>
      <w:tr w:rsidR="00DE0077" w:rsidRPr="00DB0AB8" w14:paraId="5E05A211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  <w:hideMark/>
          </w:tcPr>
          <w:p w14:paraId="294C46C0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14:paraId="6E430C9D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Объяснение нового материала: социальная инженерия, способы манипуляции, которые применяют мошенники</w:t>
            </w:r>
          </w:p>
        </w:tc>
        <w:tc>
          <w:tcPr>
            <w:tcW w:w="1134" w:type="dxa"/>
            <w:shd w:val="clear" w:color="auto" w:fill="auto"/>
            <w:hideMark/>
          </w:tcPr>
          <w:p w14:paraId="1D47CD36" w14:textId="77777777" w:rsidR="00DE0077" w:rsidRPr="0091094E" w:rsidRDefault="00DE0077" w:rsidP="00734A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10 мин</w:t>
            </w:r>
          </w:p>
        </w:tc>
        <w:tc>
          <w:tcPr>
            <w:tcW w:w="5670" w:type="dxa"/>
            <w:shd w:val="clear" w:color="auto" w:fill="auto"/>
            <w:hideMark/>
          </w:tcPr>
          <w:p w14:paraId="669852ED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Рассказ о видах социальной инженерии</w:t>
            </w:r>
            <w:r>
              <w:rPr>
                <w:sz w:val="28"/>
                <w:szCs w:val="28"/>
              </w:rPr>
              <w:t>.</w:t>
            </w:r>
          </w:p>
          <w:p w14:paraId="7CB244C8" w14:textId="59FBA8FE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Слайды 5,6.</w:t>
            </w:r>
          </w:p>
        </w:tc>
      </w:tr>
      <w:tr w:rsidR="00DE0077" w:rsidRPr="00DB0AB8" w14:paraId="21D9D666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</w:tcPr>
          <w:p w14:paraId="1927584B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1573013A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примеров мошеннических действий на смоделированных ситуациях </w:t>
            </w:r>
          </w:p>
        </w:tc>
        <w:tc>
          <w:tcPr>
            <w:tcW w:w="1134" w:type="dxa"/>
            <w:shd w:val="clear" w:color="auto" w:fill="auto"/>
          </w:tcPr>
          <w:p w14:paraId="7802C896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15 мин</w:t>
            </w:r>
          </w:p>
        </w:tc>
        <w:tc>
          <w:tcPr>
            <w:tcW w:w="5670" w:type="dxa"/>
            <w:shd w:val="clear" w:color="auto" w:fill="auto"/>
          </w:tcPr>
          <w:p w14:paraId="1DD61D61" w14:textId="77777777" w:rsidR="00DE0077" w:rsidRPr="0091094E" w:rsidRDefault="00DE0077" w:rsidP="0073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66C2D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примере реальных</w:t>
            </w:r>
            <w:r w:rsidRPr="00866C2D">
              <w:rPr>
                <w:sz w:val="28"/>
                <w:szCs w:val="28"/>
              </w:rPr>
              <w:t xml:space="preserve"> ситуаци</w:t>
            </w:r>
            <w:r>
              <w:rPr>
                <w:sz w:val="28"/>
                <w:szCs w:val="28"/>
              </w:rPr>
              <w:t>й</w:t>
            </w:r>
            <w:r w:rsidRPr="00866C2D">
              <w:rPr>
                <w:sz w:val="28"/>
                <w:szCs w:val="28"/>
              </w:rPr>
              <w:t xml:space="preserve"> научить поведенческим приемам противодействия мошенничеству</w:t>
            </w:r>
            <w:r>
              <w:rPr>
                <w:sz w:val="28"/>
                <w:szCs w:val="28"/>
              </w:rPr>
              <w:t>.</w:t>
            </w:r>
            <w:r w:rsidRPr="0091094E">
              <w:rPr>
                <w:sz w:val="28"/>
                <w:szCs w:val="28"/>
              </w:rPr>
              <w:t xml:space="preserve"> </w:t>
            </w:r>
          </w:p>
          <w:p w14:paraId="3A31C185" w14:textId="045207A3" w:rsidR="00DE0077" w:rsidRPr="0091094E" w:rsidRDefault="00DE0077" w:rsidP="00734A52">
            <w:pPr>
              <w:rPr>
                <w:sz w:val="28"/>
                <w:szCs w:val="28"/>
              </w:rPr>
            </w:pPr>
            <w:r w:rsidRPr="0091094E">
              <w:rPr>
                <w:sz w:val="28"/>
                <w:szCs w:val="28"/>
              </w:rPr>
              <w:t>Слайды 7-16.</w:t>
            </w:r>
          </w:p>
        </w:tc>
      </w:tr>
      <w:tr w:rsidR="00DE0077" w:rsidRPr="00A726F6" w14:paraId="3B20CA77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</w:tcPr>
          <w:p w14:paraId="3D02BAAE" w14:textId="77777777" w:rsidR="00DE0077" w:rsidRPr="00A726F6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2CC084D2" w14:textId="77777777" w:rsidR="00DE0077" w:rsidRDefault="00DE0077" w:rsidP="00734A52">
            <w:pPr>
              <w:rPr>
                <w:sz w:val="28"/>
                <w:szCs w:val="28"/>
              </w:rPr>
            </w:pPr>
            <w:r w:rsidRPr="00DB0AB8">
              <w:rPr>
                <w:sz w:val="28"/>
                <w:szCs w:val="28"/>
              </w:rPr>
              <w:t xml:space="preserve">Объяснение нового материала: </w:t>
            </w:r>
            <w:r w:rsidRPr="00A726F6">
              <w:rPr>
                <w:sz w:val="28"/>
                <w:szCs w:val="28"/>
              </w:rPr>
              <w:t>мошенничество с банковскими картами (техническое)</w:t>
            </w:r>
          </w:p>
        </w:tc>
        <w:tc>
          <w:tcPr>
            <w:tcW w:w="1134" w:type="dxa"/>
            <w:shd w:val="clear" w:color="auto" w:fill="auto"/>
          </w:tcPr>
          <w:p w14:paraId="70B43D6F" w14:textId="77777777" w:rsidR="00DE0077" w:rsidRPr="00A726F6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10 мин</w:t>
            </w:r>
          </w:p>
        </w:tc>
        <w:tc>
          <w:tcPr>
            <w:tcW w:w="5670" w:type="dxa"/>
            <w:shd w:val="clear" w:color="auto" w:fill="auto"/>
          </w:tcPr>
          <w:p w14:paraId="4DA5C0A9" w14:textId="77777777" w:rsidR="00DE0077" w:rsidRDefault="00DE0077" w:rsidP="0073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о банковской карте, ее реквизитах и о видах мошенничества с банковскими картами.</w:t>
            </w:r>
          </w:p>
          <w:p w14:paraId="6ADCFE9D" w14:textId="7357F643" w:rsidR="00DE0077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Слайды 17-21.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E0077" w:rsidRPr="00A726F6" w14:paraId="20EF9976" w14:textId="77777777" w:rsidTr="00CD75C9">
        <w:trPr>
          <w:tblCellSpacing w:w="0" w:type="dxa"/>
        </w:trPr>
        <w:tc>
          <w:tcPr>
            <w:tcW w:w="425" w:type="dxa"/>
            <w:shd w:val="clear" w:color="auto" w:fill="auto"/>
            <w:hideMark/>
          </w:tcPr>
          <w:p w14:paraId="740413C4" w14:textId="77777777" w:rsidR="00DE0077" w:rsidRPr="00DB0AB8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14:paraId="5B772C8E" w14:textId="77777777" w:rsidR="00DE0077" w:rsidRPr="00DB0AB8" w:rsidRDefault="00DE0077" w:rsidP="00734A52">
            <w:pPr>
              <w:rPr>
                <w:sz w:val="28"/>
                <w:szCs w:val="28"/>
              </w:rPr>
            </w:pPr>
            <w:r w:rsidRPr="00DB0AB8">
              <w:rPr>
                <w:sz w:val="28"/>
                <w:szCs w:val="28"/>
              </w:rPr>
              <w:t>Закрепление изученного материала</w:t>
            </w:r>
            <w:r w:rsidRPr="00A726F6">
              <w:rPr>
                <w:sz w:val="28"/>
                <w:szCs w:val="28"/>
              </w:rPr>
              <w:t>. Подведение итогов</w:t>
            </w:r>
            <w:r>
              <w:rPr>
                <w:sz w:val="28"/>
                <w:szCs w:val="28"/>
              </w:rPr>
              <w:t xml:space="preserve"> урока.</w:t>
            </w:r>
          </w:p>
        </w:tc>
        <w:tc>
          <w:tcPr>
            <w:tcW w:w="1134" w:type="dxa"/>
            <w:shd w:val="clear" w:color="auto" w:fill="auto"/>
            <w:hideMark/>
          </w:tcPr>
          <w:p w14:paraId="05F52239" w14:textId="77777777" w:rsidR="00DE0077" w:rsidRPr="00DB0AB8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5</w:t>
            </w:r>
            <w:r w:rsidRPr="00DB0AB8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5670" w:type="dxa"/>
            <w:shd w:val="clear" w:color="auto" w:fill="auto"/>
            <w:hideMark/>
          </w:tcPr>
          <w:p w14:paraId="282EA7FF" w14:textId="77777777" w:rsidR="00DE0077" w:rsidRPr="00DB0AB8" w:rsidRDefault="00DE0077" w:rsidP="00734A52">
            <w:pPr>
              <w:rPr>
                <w:sz w:val="28"/>
                <w:szCs w:val="28"/>
              </w:rPr>
            </w:pPr>
            <w:r w:rsidRPr="00A726F6">
              <w:rPr>
                <w:sz w:val="28"/>
                <w:szCs w:val="28"/>
              </w:rPr>
              <w:t>Вопросы-ответы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6644A66" w14:textId="0A7CEB20" w:rsidR="00486EF7" w:rsidRPr="00486EF7" w:rsidRDefault="00486EF7" w:rsidP="000063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  <w:u w:val="single"/>
        </w:rPr>
      </w:pPr>
      <w:r w:rsidRPr="00486EF7">
        <w:rPr>
          <w:b/>
          <w:bCs/>
          <w:kern w:val="36"/>
          <w:sz w:val="32"/>
          <w:szCs w:val="32"/>
          <w:u w:val="single"/>
        </w:rPr>
        <w:lastRenderedPageBreak/>
        <w:t>Дополнительный материал к уроку</w:t>
      </w:r>
    </w:p>
    <w:p w14:paraId="5845D4FD" w14:textId="73E29468" w:rsidR="0000630D" w:rsidRPr="0000630D" w:rsidRDefault="0000630D" w:rsidP="000063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00630D">
        <w:rPr>
          <w:b/>
          <w:bCs/>
          <w:kern w:val="36"/>
          <w:sz w:val="32"/>
          <w:szCs w:val="32"/>
        </w:rPr>
        <w:t>Истории о мошенничестве — грабли, на которые лучше не наступать</w:t>
      </w:r>
    </w:p>
    <w:p w14:paraId="0A08D0BF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Банковская карта</w:t>
      </w:r>
    </w:p>
    <w:p w14:paraId="0F3CD2E8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Звонки</w:t>
      </w:r>
    </w:p>
    <w:p w14:paraId="2B73C581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Мошенничество</w:t>
      </w:r>
    </w:p>
    <w:p w14:paraId="136CBAAF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Мошенничество на финансовом рынке</w:t>
      </w:r>
    </w:p>
    <w:p w14:paraId="0E9D3E88" w14:textId="00403E9E" w:rsidR="0000630D" w:rsidRPr="0000630D" w:rsidRDefault="0000630D" w:rsidP="00D206D3">
      <w:pPr>
        <w:tabs>
          <w:tab w:val="num" w:pos="720"/>
        </w:tabs>
        <w:ind w:left="720"/>
        <w:rPr>
          <w:b/>
          <w:bCs/>
          <w:u w:val="single"/>
        </w:rPr>
      </w:pPr>
      <w:r w:rsidRPr="0000630D">
        <w:rPr>
          <w:b/>
          <w:bCs/>
          <w:u w:val="single"/>
        </w:rPr>
        <w:t>Программы и приложения</w:t>
      </w:r>
    </w:p>
    <w:p w14:paraId="41749C88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Сайты</w:t>
      </w:r>
    </w:p>
    <w:p w14:paraId="31A5DEEE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Сервис объявлений</w:t>
      </w:r>
    </w:p>
    <w:p w14:paraId="43661BEA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Смартфон</w:t>
      </w:r>
    </w:p>
    <w:p w14:paraId="3F49B67A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СМС</w:t>
      </w:r>
    </w:p>
    <w:p w14:paraId="7873102B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Социальные сети и мессенджеры</w:t>
      </w:r>
    </w:p>
    <w:p w14:paraId="71404BB6" w14:textId="77777777" w:rsidR="0000630D" w:rsidRPr="0000630D" w:rsidRDefault="0000630D" w:rsidP="0000630D">
      <w:pPr>
        <w:numPr>
          <w:ilvl w:val="0"/>
          <w:numId w:val="1"/>
        </w:numPr>
        <w:spacing w:before="100" w:beforeAutospacing="1" w:after="100" w:afterAutospacing="1"/>
      </w:pPr>
      <w:r w:rsidRPr="0000630D">
        <w:t>Электронная почта</w:t>
      </w:r>
    </w:p>
    <w:p w14:paraId="4AA57C54" w14:textId="77777777" w:rsidR="0000630D" w:rsidRPr="0000630D" w:rsidRDefault="00307DFE" w:rsidP="0000630D">
      <w:pPr>
        <w:numPr>
          <w:ilvl w:val="0"/>
          <w:numId w:val="2"/>
        </w:numPr>
        <w:spacing w:after="100" w:afterAutospacing="1"/>
        <w:outlineLvl w:val="3"/>
        <w:rPr>
          <w:b/>
          <w:bCs/>
        </w:rPr>
      </w:pPr>
      <w:hyperlink r:id="rId7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«Поможем получить кредит, друг. Но больше половины придется отдать за нашу услугу»</w:t>
        </w:r>
      </w:hyperlink>
    </w:p>
    <w:p w14:paraId="499F7C0E" w14:textId="77777777" w:rsidR="0000630D" w:rsidRPr="0000630D" w:rsidRDefault="00307DFE" w:rsidP="0000630D">
      <w:pPr>
        <w:numPr>
          <w:ilvl w:val="0"/>
          <w:numId w:val="2"/>
        </w:numPr>
        <w:spacing w:after="100" w:afterAutospacing="1"/>
        <w:outlineLvl w:val="3"/>
        <w:rPr>
          <w:b/>
          <w:bCs/>
        </w:rPr>
      </w:pPr>
      <w:hyperlink r:id="rId8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«Готовьте ваши деньги — заменим их на новые»</w:t>
        </w:r>
      </w:hyperlink>
    </w:p>
    <w:p w14:paraId="06670140" w14:textId="77777777" w:rsidR="0000630D" w:rsidRPr="0000630D" w:rsidRDefault="00307DFE" w:rsidP="0000630D">
      <w:pPr>
        <w:numPr>
          <w:ilvl w:val="0"/>
          <w:numId w:val="2"/>
        </w:numPr>
        <w:spacing w:after="100" w:afterAutospacing="1"/>
        <w:outlineLvl w:val="3"/>
        <w:rPr>
          <w:b/>
          <w:bCs/>
        </w:rPr>
      </w:pPr>
      <w:hyperlink r:id="rId9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«Продлим ваш ОСАГО, введите данные карты»</w:t>
        </w:r>
      </w:hyperlink>
    </w:p>
    <w:p w14:paraId="38A7B7C3" w14:textId="77777777" w:rsidR="0000630D" w:rsidRPr="0000630D" w:rsidRDefault="00307DFE" w:rsidP="0000630D">
      <w:pPr>
        <w:numPr>
          <w:ilvl w:val="0"/>
          <w:numId w:val="2"/>
        </w:numPr>
        <w:spacing w:after="100" w:afterAutospacing="1"/>
        <w:outlineLvl w:val="3"/>
        <w:rPr>
          <w:b/>
          <w:bCs/>
        </w:rPr>
      </w:pPr>
      <w:hyperlink r:id="rId10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«Наш банк предоставит вам наставника для успешных инвестиций»</w:t>
        </w:r>
      </w:hyperlink>
    </w:p>
    <w:p w14:paraId="15418092" w14:textId="77777777" w:rsidR="0000630D" w:rsidRPr="0000630D" w:rsidRDefault="0000630D" w:rsidP="0000630D">
      <w:pPr>
        <w:numPr>
          <w:ilvl w:val="0"/>
          <w:numId w:val="2"/>
        </w:numPr>
        <w:spacing w:before="100" w:beforeAutospacing="1" w:after="100" w:afterAutospacing="1"/>
      </w:pPr>
    </w:p>
    <w:p w14:paraId="24641C84" w14:textId="77777777" w:rsidR="0000630D" w:rsidRPr="0000630D" w:rsidRDefault="0000630D" w:rsidP="0000630D">
      <w:pPr>
        <w:outlineLvl w:val="1"/>
        <w:rPr>
          <w:b/>
          <w:bCs/>
        </w:rPr>
      </w:pPr>
      <w:r w:rsidRPr="0000630D">
        <w:rPr>
          <w:b/>
          <w:bCs/>
        </w:rPr>
        <w:t>Истории на карте</w:t>
      </w:r>
    </w:p>
    <w:p w14:paraId="2FA6C22E" w14:textId="77777777" w:rsidR="0000630D" w:rsidRPr="0000630D" w:rsidRDefault="0000630D" w:rsidP="0000630D">
      <w:pPr>
        <w:rPr>
          <w:rFonts w:ascii="Arial" w:hAnsi="Arial" w:cs="Arial"/>
          <w:sz w:val="18"/>
          <w:szCs w:val="18"/>
        </w:rPr>
      </w:pP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695EA08" wp14:editId="704027C5">
                <wp:extent cx="304800" cy="304800"/>
                <wp:effectExtent l="0" t="0" r="0" b="0"/>
                <wp:docPr id="8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C042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742A77" w14:textId="2B759B8D" w:rsidR="0000630D" w:rsidRPr="0000630D" w:rsidRDefault="0000630D" w:rsidP="0000630D">
      <w:pPr>
        <w:rPr>
          <w:rFonts w:ascii="Arial" w:hAnsi="Arial" w:cs="Arial"/>
          <w:sz w:val="18"/>
          <w:szCs w:val="18"/>
        </w:rPr>
      </w:pP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8429BF0" wp14:editId="5E652B44">
                <wp:extent cx="304800" cy="304800"/>
                <wp:effectExtent l="0" t="0" r="0" b="0"/>
                <wp:docPr id="8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0314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50AF652" wp14:editId="59DD4052">
                <wp:extent cx="304800" cy="304800"/>
                <wp:effectExtent l="0" t="0" r="0" b="0"/>
                <wp:docPr id="71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E2D10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267950D" wp14:editId="6ACDFF51">
                <wp:extent cx="304800" cy="304800"/>
                <wp:effectExtent l="0" t="0" r="0" b="0"/>
                <wp:docPr id="70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32183" id="AutoShap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BC8C055" wp14:editId="5F876B19">
                <wp:extent cx="304800" cy="304800"/>
                <wp:effectExtent l="0" t="0" r="0" b="0"/>
                <wp:docPr id="69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A19C8" id="AutoShap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9247F69" wp14:editId="3838DD79">
                <wp:extent cx="304800" cy="304800"/>
                <wp:effectExtent l="0" t="0" r="0" b="0"/>
                <wp:docPr id="68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9EF1E" id="AutoShap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8954E3C" wp14:editId="12E7477D">
                <wp:extent cx="304800" cy="304800"/>
                <wp:effectExtent l="0" t="0" r="0" b="0"/>
                <wp:docPr id="6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5AA2B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DAE4B45" wp14:editId="328A6D22">
                <wp:extent cx="304800" cy="304800"/>
                <wp:effectExtent l="0" t="0" r="0" b="0"/>
                <wp:docPr id="66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A7878" id="AutoShap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3898DBE" wp14:editId="4F0F6413">
                <wp:extent cx="304800" cy="304800"/>
                <wp:effectExtent l="0" t="0" r="0" b="0"/>
                <wp:docPr id="65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55E93" id="AutoShap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C7F13A2" wp14:editId="5220E273">
                <wp:extent cx="304800" cy="304800"/>
                <wp:effectExtent l="0" t="0" r="0" b="0"/>
                <wp:docPr id="64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8621A" id="AutoShape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29C433F" wp14:editId="4FCCB030">
                <wp:extent cx="304800" cy="304800"/>
                <wp:effectExtent l="0" t="0" r="0" b="0"/>
                <wp:docPr id="63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B4E3B" id="AutoShape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A8FF547" wp14:editId="7FC1AECF">
                <wp:extent cx="304800" cy="304800"/>
                <wp:effectExtent l="0" t="0" r="0" b="0"/>
                <wp:docPr id="62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5BE4E" id="AutoShap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45C2B84" wp14:editId="1EFE4B96">
                <wp:extent cx="304800" cy="304800"/>
                <wp:effectExtent l="0" t="0" r="0" b="0"/>
                <wp:docPr id="61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1EF03" id="AutoShape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CA66ACC" wp14:editId="375BDB84">
                <wp:extent cx="304800" cy="304800"/>
                <wp:effectExtent l="0" t="0" r="0" b="0"/>
                <wp:docPr id="60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4F09A" id="AutoShap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A0134C3" wp14:editId="7B52068F">
                <wp:extent cx="304800" cy="304800"/>
                <wp:effectExtent l="0" t="0" r="0" b="0"/>
                <wp:docPr id="59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7C8AF" id="AutoShap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4D2A778" wp14:editId="706F6275">
                <wp:extent cx="304800" cy="304800"/>
                <wp:effectExtent l="0" t="0" r="0" b="0"/>
                <wp:docPr id="58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3ED29" id="AutoShap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CF6E47B" wp14:editId="246F833D">
                <wp:extent cx="304800" cy="304800"/>
                <wp:effectExtent l="0" t="0" r="0" b="0"/>
                <wp:docPr id="56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DD25D" id="AutoShape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66FDF7D" wp14:editId="2CDD8452">
                <wp:extent cx="304800" cy="304800"/>
                <wp:effectExtent l="0" t="0" r="0" b="0"/>
                <wp:docPr id="55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295BD" id="AutoShap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92A0353" wp14:editId="6BCE5035">
                <wp:extent cx="304800" cy="304800"/>
                <wp:effectExtent l="0" t="0" r="0" b="0"/>
                <wp:docPr id="54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55015" id="AutoShap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4E7DEEA" wp14:editId="2E5F92F2">
                <wp:extent cx="304800" cy="304800"/>
                <wp:effectExtent l="0" t="0" r="0" b="0"/>
                <wp:docPr id="53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A743E" id="AutoShape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39522E3" wp14:editId="2B681131">
                <wp:extent cx="304800" cy="304800"/>
                <wp:effectExtent l="0" t="0" r="0" b="0"/>
                <wp:docPr id="52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892AF" id="AutoShape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2685D84" wp14:editId="08D86D32">
                <wp:extent cx="304800" cy="304800"/>
                <wp:effectExtent l="0" t="0" r="0" b="0"/>
                <wp:docPr id="51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18A9D" id="AutoShape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1E1BB47" wp14:editId="7BDA81C2">
                <wp:extent cx="304800" cy="304800"/>
                <wp:effectExtent l="0" t="0" r="0" b="0"/>
                <wp:docPr id="50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6E9F8" id="AutoShape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8B0F022" wp14:editId="06F8F730">
                <wp:extent cx="304800" cy="304800"/>
                <wp:effectExtent l="0" t="0" r="0" b="0"/>
                <wp:docPr id="49" name="AutoShap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F1D80" id="AutoShape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82F8DB5" wp14:editId="735C251A">
                <wp:extent cx="304800" cy="304800"/>
                <wp:effectExtent l="0" t="0" r="0" b="0"/>
                <wp:docPr id="48" name="AutoShap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7D55B" id="AutoShape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085A2C" wp14:editId="28780A0D">
                <wp:extent cx="304800" cy="304800"/>
                <wp:effectExtent l="0" t="0" r="0" b="0"/>
                <wp:docPr id="47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15F75" id="AutoShape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02653D1" wp14:editId="796A2A27">
                <wp:extent cx="304800" cy="304800"/>
                <wp:effectExtent l="0" t="0" r="0" b="0"/>
                <wp:docPr id="46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DA6B0" id="AutoShape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8E000F7" wp14:editId="44920C06">
                <wp:extent cx="304800" cy="304800"/>
                <wp:effectExtent l="0" t="0" r="0" b="0"/>
                <wp:docPr id="45" name="AutoShap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18546" id="AutoShape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E42B9B" wp14:editId="1969A297">
                <wp:extent cx="304800" cy="304800"/>
                <wp:effectExtent l="0" t="0" r="0" b="0"/>
                <wp:docPr id="44" name="AutoShap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A7662" id="AutoShap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48F4710" wp14:editId="07A5D9E1">
                <wp:extent cx="304800" cy="304800"/>
                <wp:effectExtent l="0" t="0" r="0" b="0"/>
                <wp:docPr id="43" name="AutoShap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83D8D" id="AutoShape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0A42E89" wp14:editId="3599EE2D">
                <wp:extent cx="304800" cy="304800"/>
                <wp:effectExtent l="0" t="0" r="0" b="0"/>
                <wp:docPr id="42" name="AutoShap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8CF36" id="AutoShap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D52F4DC" wp14:editId="2288904A">
                <wp:extent cx="304800" cy="304800"/>
                <wp:effectExtent l="0" t="0" r="0" b="0"/>
                <wp:docPr id="41" name="AutoShap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CB710" id="AutoShape 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C141DCE" wp14:editId="5AC84725">
                <wp:extent cx="304800" cy="304800"/>
                <wp:effectExtent l="0" t="0" r="0" b="0"/>
                <wp:docPr id="40" name="AutoShap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61973" id="AutoShape 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05E3214" wp14:editId="48B408B9">
                <wp:extent cx="304800" cy="304800"/>
                <wp:effectExtent l="0" t="0" r="0" b="0"/>
                <wp:docPr id="39" name="AutoShap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3A7D8" id="AutoShape 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DBF8AC8" wp14:editId="783BF1DF">
                <wp:extent cx="304800" cy="304800"/>
                <wp:effectExtent l="0" t="0" r="0" b="0"/>
                <wp:docPr id="38" name="AutoShap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C6D98" id="AutoShape 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EBAE256" wp14:editId="5289CD7D">
                <wp:extent cx="304800" cy="304800"/>
                <wp:effectExtent l="0" t="0" r="0" b="0"/>
                <wp:docPr id="37" name="AutoShap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C4A5B" id="AutoShape 4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B9D22DC" wp14:editId="264EFB5C">
                <wp:extent cx="304800" cy="304800"/>
                <wp:effectExtent l="0" t="0" r="0" b="0"/>
                <wp:docPr id="36" name="AutoShap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07AF8" id="AutoShape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F0DBD0E" wp14:editId="0D1AAA9D">
                <wp:extent cx="304800" cy="304800"/>
                <wp:effectExtent l="0" t="0" r="0" b="0"/>
                <wp:docPr id="35" name="AutoShap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A652E" id="AutoShape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3100B6C" wp14:editId="29930587">
                <wp:extent cx="304800" cy="304800"/>
                <wp:effectExtent l="0" t="0" r="0" b="0"/>
                <wp:docPr id="34" name="AutoShap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E1FA5" id="AutoShape 4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847D6FA" wp14:editId="470EDA82">
                <wp:extent cx="304800" cy="304800"/>
                <wp:effectExtent l="0" t="0" r="0" b="0"/>
                <wp:docPr id="33" name="AutoShap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D5DAF" id="AutoShape 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FE19514" wp14:editId="2C20F0AA">
                <wp:extent cx="304800" cy="304800"/>
                <wp:effectExtent l="0" t="0" r="0" b="0"/>
                <wp:docPr id="32" name="AutoShap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B2E65" id="AutoShape 5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6BD7FC8" wp14:editId="2EDBBCDA">
                <wp:extent cx="304800" cy="304800"/>
                <wp:effectExtent l="0" t="0" r="0" b="0"/>
                <wp:docPr id="31" name="AutoShap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8FD78" id="AutoShape 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EE8BC94" wp14:editId="01975B40">
                <wp:extent cx="304800" cy="304800"/>
                <wp:effectExtent l="0" t="0" r="0" b="0"/>
                <wp:docPr id="30" name="AutoShap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14DE6" id="AutoShape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69465CB" wp14:editId="2611D16C">
                <wp:extent cx="304800" cy="304800"/>
                <wp:effectExtent l="0" t="0" r="0" b="0"/>
                <wp:docPr id="29" name="AutoShap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7B680" id="AutoShape 5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49BF5D0" wp14:editId="3E31F907">
                <wp:extent cx="304800" cy="304800"/>
                <wp:effectExtent l="0" t="0" r="0" b="0"/>
                <wp:docPr id="28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FF1E9" id="AutoShape 5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2B562D" wp14:editId="7F95C938">
                <wp:extent cx="304800" cy="304800"/>
                <wp:effectExtent l="0" t="0" r="0" b="0"/>
                <wp:docPr id="27" name="AutoShap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CF8AA" id="AutoShape 5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055777C" wp14:editId="59D5998D">
                <wp:extent cx="304800" cy="304800"/>
                <wp:effectExtent l="0" t="0" r="0" b="0"/>
                <wp:docPr id="26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A1B51" id="AutoShape 5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2709754" wp14:editId="646A5AF0">
                <wp:extent cx="304800" cy="304800"/>
                <wp:effectExtent l="0" t="0" r="0" b="0"/>
                <wp:docPr id="25" name="AutoShap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B546B" id="AutoShape 5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F2F98E7" wp14:editId="4009CF74">
                <wp:extent cx="304800" cy="304800"/>
                <wp:effectExtent l="0" t="0" r="0" b="0"/>
                <wp:docPr id="24" name="AutoShap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4C05E" id="AutoShape 5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3686071" wp14:editId="6648BDF1">
                <wp:extent cx="304800" cy="304800"/>
                <wp:effectExtent l="0" t="0" r="0" b="0"/>
                <wp:docPr id="23" name="AutoShap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26E78" id="AutoShape 6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FABC02A" wp14:editId="4AF7B72A">
                <wp:extent cx="304800" cy="304800"/>
                <wp:effectExtent l="0" t="0" r="0" b="0"/>
                <wp:docPr id="22" name="AutoShap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28F337" id="AutoShape 6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C3AB108" wp14:editId="12A65388">
                <wp:extent cx="304800" cy="304800"/>
                <wp:effectExtent l="0" t="0" r="0" b="0"/>
                <wp:docPr id="21" name="AutoShap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73548" id="AutoShape 6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1DF30CC" wp14:editId="3A5FB1EA">
                <wp:extent cx="304800" cy="304800"/>
                <wp:effectExtent l="0" t="0" r="0" b="0"/>
                <wp:docPr id="20" name="AutoShap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03685" id="AutoShape 6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4393381" wp14:editId="21799902">
                <wp:extent cx="304800" cy="304800"/>
                <wp:effectExtent l="0" t="0" r="0" b="0"/>
                <wp:docPr id="19" name="AutoShap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C38B1" id="AutoShape 6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0EF9D98" wp14:editId="137DAF15">
                <wp:extent cx="304800" cy="304800"/>
                <wp:effectExtent l="0" t="0" r="0" b="0"/>
                <wp:docPr id="18" name="AutoShap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D162B" id="AutoShape 6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7B26A75" wp14:editId="72AADC53">
                <wp:extent cx="304800" cy="304800"/>
                <wp:effectExtent l="0" t="0" r="0" b="0"/>
                <wp:docPr id="17" name="AutoShap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5FFED" id="AutoShape 6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0630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FD3437B" wp14:editId="06D08BBF">
                <wp:extent cx="304800" cy="304800"/>
                <wp:effectExtent l="0" t="0" r="0" b="0"/>
                <wp:docPr id="16" name="AutoShap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B3C4C" id="AutoShape 6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524923" w14:textId="77777777" w:rsidR="0000630D" w:rsidRPr="0000630D" w:rsidRDefault="0000630D" w:rsidP="0000630D">
      <w:pPr>
        <w:shd w:val="clear" w:color="auto" w:fill="F9D86B"/>
        <w:spacing w:after="100" w:afterAutospacing="1"/>
        <w:jc w:val="center"/>
        <w:outlineLvl w:val="1"/>
        <w:rPr>
          <w:b/>
          <w:bCs/>
          <w:sz w:val="36"/>
          <w:szCs w:val="36"/>
        </w:rPr>
      </w:pPr>
      <w:r w:rsidRPr="0000630D">
        <w:rPr>
          <w:b/>
          <w:bCs/>
          <w:sz w:val="36"/>
          <w:szCs w:val="36"/>
        </w:rPr>
        <w:t>У меня есть история</w:t>
      </w:r>
    </w:p>
    <w:p w14:paraId="47CC983C" w14:textId="77777777" w:rsidR="0000630D" w:rsidRPr="0000630D" w:rsidRDefault="0000630D" w:rsidP="0000630D">
      <w:pPr>
        <w:shd w:val="clear" w:color="auto" w:fill="F9D86B"/>
        <w:spacing w:after="100" w:afterAutospacing="1"/>
        <w:jc w:val="center"/>
      </w:pPr>
      <w:r w:rsidRPr="0000630D">
        <w:t>Она поможет другим не попасться на удочку мошенников и не потерять свои деньги</w:t>
      </w:r>
    </w:p>
    <w:p w14:paraId="0EF90B71" w14:textId="77777777" w:rsidR="0000630D" w:rsidRPr="0000630D" w:rsidRDefault="0000630D" w:rsidP="0000630D">
      <w:pPr>
        <w:shd w:val="clear" w:color="auto" w:fill="F9D86B"/>
        <w:jc w:val="center"/>
      </w:pPr>
      <w:r w:rsidRPr="0000630D">
        <w:rPr>
          <w:color w:val="000000"/>
        </w:rPr>
        <w:t>Рассказать</w:t>
      </w:r>
    </w:p>
    <w:p w14:paraId="0338B922" w14:textId="77777777" w:rsidR="0000630D" w:rsidRPr="0000630D" w:rsidRDefault="00307DFE" w:rsidP="0000630D">
      <w:pPr>
        <w:numPr>
          <w:ilvl w:val="0"/>
          <w:numId w:val="3"/>
        </w:numPr>
        <w:spacing w:after="100" w:afterAutospacing="1"/>
        <w:outlineLvl w:val="3"/>
        <w:rPr>
          <w:b/>
          <w:bCs/>
        </w:rPr>
      </w:pPr>
      <w:hyperlink r:id="rId11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«Вы выиграли приз от мобильного приложения»</w:t>
        </w:r>
      </w:hyperlink>
    </w:p>
    <w:p w14:paraId="322300FA" w14:textId="77777777" w:rsidR="0000630D" w:rsidRPr="0000630D" w:rsidRDefault="00307DFE" w:rsidP="0000630D">
      <w:pPr>
        <w:numPr>
          <w:ilvl w:val="0"/>
          <w:numId w:val="3"/>
        </w:numPr>
        <w:spacing w:after="100" w:afterAutospacing="1"/>
        <w:outlineLvl w:val="3"/>
        <w:rPr>
          <w:b/>
          <w:bCs/>
        </w:rPr>
      </w:pPr>
      <w:hyperlink r:id="rId12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«Оформите возврат страховых накоплений по ссылке»</w:t>
        </w:r>
      </w:hyperlink>
    </w:p>
    <w:p w14:paraId="03E9566F" w14:textId="77777777" w:rsidR="0000630D" w:rsidRPr="0000630D" w:rsidRDefault="00307DFE" w:rsidP="0000630D">
      <w:pPr>
        <w:numPr>
          <w:ilvl w:val="0"/>
          <w:numId w:val="3"/>
        </w:numPr>
        <w:spacing w:after="100" w:afterAutospacing="1"/>
        <w:outlineLvl w:val="3"/>
        <w:rPr>
          <w:b/>
          <w:bCs/>
        </w:rPr>
      </w:pPr>
      <w:hyperlink r:id="rId13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«Скорее несите все деньги в наш тайный офис, это совершенно секретная операция!»</w:t>
        </w:r>
      </w:hyperlink>
    </w:p>
    <w:p w14:paraId="29A5A21D" w14:textId="77777777" w:rsidR="0000630D" w:rsidRPr="0000630D" w:rsidRDefault="00307DFE" w:rsidP="0000630D">
      <w:pPr>
        <w:numPr>
          <w:ilvl w:val="0"/>
          <w:numId w:val="3"/>
        </w:numPr>
        <w:spacing w:after="100" w:afterAutospacing="1"/>
        <w:outlineLvl w:val="3"/>
        <w:rPr>
          <w:b/>
          <w:bCs/>
        </w:rPr>
      </w:pPr>
      <w:hyperlink r:id="rId14" w:history="1">
        <w:r w:rsidR="0000630D" w:rsidRPr="0000630D">
          <w:rPr>
            <w:b/>
            <w:bCs/>
            <w:color w:val="0000FF"/>
            <w:u w:val="single"/>
            <w:bdr w:val="none" w:sz="0" w:space="0" w:color="auto" w:frame="1"/>
          </w:rPr>
          <w:t>«На ваш иностранный счет перевели тысячи евро, оплатите комиссию. Ваш ЦБ»</w:t>
        </w:r>
      </w:hyperlink>
    </w:p>
    <w:p w14:paraId="32ECBE10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15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«Срочно переводите нам все деньги или обвиним вас в пособничестве терроризму»</w:t>
        </w:r>
      </w:hyperlink>
    </w:p>
    <w:p w14:paraId="3F4431F2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16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«Поможем разблокировать брокерский счет за небольшую плату»</w:t>
        </w:r>
      </w:hyperlink>
    </w:p>
    <w:p w14:paraId="363CEB5A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17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«Заработай на газе и нефти, но сначала купи их побольше»</w:t>
        </w:r>
      </w:hyperlink>
    </w:p>
    <w:p w14:paraId="5A1DBEC0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18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«Потерял телефон — отдавай миллион»</w:t>
        </w:r>
      </w:hyperlink>
    </w:p>
    <w:p w14:paraId="422BAA89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19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«Положим ваши миллионы в свой электронный кошелек»</w:t>
        </w:r>
      </w:hyperlink>
    </w:p>
    <w:p w14:paraId="203A1AFE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0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«Внесите предоплату за поездку — вот ссылка»</w:t>
        </w:r>
      </w:hyperlink>
    </w:p>
    <w:p w14:paraId="702A5837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1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«Вернем украденные с карты деньги — только заплатите огромную пошлину»</w:t>
        </w:r>
      </w:hyperlink>
    </w:p>
    <w:p w14:paraId="23871CE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2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«Дайте реквизиты карты — будем перечислять вам большую зарплату»</w:t>
        </w:r>
      </w:hyperlink>
    </w:p>
    <w:p w14:paraId="116DC67B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3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«Оплатите бронь отеля с огромной скидкой, но трижды»</w:t>
        </w:r>
      </w:hyperlink>
    </w:p>
    <w:p w14:paraId="3B64255D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4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«Снимите деньги с вклада и отдайте наличные в Фонд инвестиций, чтобы получить супердоход»</w:t>
        </w:r>
      </w:hyperlink>
    </w:p>
    <w:p w14:paraId="0BFA41F8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5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«Держите заем под 365%, о котором вы не просили»</w:t>
        </w:r>
      </w:hyperlink>
    </w:p>
    <w:p w14:paraId="1AC19120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6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«Мы просто настраиваем банкомат»</w:t>
        </w:r>
      </w:hyperlink>
    </w:p>
    <w:p w14:paraId="0EE93DCA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7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«Берите массажную накидку за 200 000 рублей — кредит в подарок!»</w:t>
        </w:r>
      </w:hyperlink>
    </w:p>
    <w:p w14:paraId="24F41499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8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«Верну переплату за доставку посылки — только введите все данные карты»</w:t>
        </w:r>
      </w:hyperlink>
    </w:p>
    <w:p w14:paraId="42C6FD7C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29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«Вложись в крипту — заработай на кризисе»</w:t>
        </w:r>
      </w:hyperlink>
    </w:p>
    <w:p w14:paraId="66F757F5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0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«Вам письмо от Портала Госуслуг и денежная компенсация!»</w:t>
        </w:r>
      </w:hyperlink>
    </w:p>
    <w:p w14:paraId="39F65102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1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«Вы стали призером Системы быстрых платежей! Перейдите по ссылке»</w:t>
        </w:r>
      </w:hyperlink>
    </w:p>
    <w:p w14:paraId="398E8EF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2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«Хотите много зарабатывать онлайн? Скачайте программу»</w:t>
        </w:r>
      </w:hyperlink>
    </w:p>
    <w:p w14:paraId="2D109B3D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3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«Посади оливковое дерево — вырастет доход!»</w:t>
        </w:r>
      </w:hyperlink>
    </w:p>
    <w:p w14:paraId="71203B63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4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«Подпишись на мой инстаграм и получи доход 200%»</w:t>
        </w:r>
      </w:hyperlink>
    </w:p>
    <w:p w14:paraId="7C93490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5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«Гарантируем получение кредита людям с плохой кредитной историей»</w:t>
        </w:r>
      </w:hyperlink>
    </w:p>
    <w:p w14:paraId="3966CDA5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6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«Скажите срок действия карты, переведу вам предоплату за холодильник»</w:t>
        </w:r>
      </w:hyperlink>
    </w:p>
    <w:p w14:paraId="37EBFCE5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7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«Хочу купить ваш товар! Давайте обсудим детали в мессенджере»</w:t>
        </w:r>
      </w:hyperlink>
    </w:p>
    <w:p w14:paraId="7351C1BE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8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«Вот скриншот перевода, ждите деньги»</w:t>
        </w:r>
      </w:hyperlink>
    </w:p>
    <w:p w14:paraId="22828D16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39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«Верните мои деньги, но часть можете оставить себе»</w:t>
        </w:r>
      </w:hyperlink>
    </w:p>
    <w:p w14:paraId="056B5099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0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«Ваш товар купили, перейдите по ссылке»</w:t>
        </w:r>
      </w:hyperlink>
    </w:p>
    <w:p w14:paraId="00FFBBA0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1" w:history="1">
        <w:proofErr w:type="spellStart"/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Псевдопокупатели</w:t>
        </w:r>
        <w:proofErr w:type="spellEnd"/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 xml:space="preserve"> в интернете и фишинг данных карты для «предоплаты»</w:t>
        </w:r>
      </w:hyperlink>
    </w:p>
    <w:p w14:paraId="6DCDABE2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2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Заработок в интернете и работа на дому — мошеннические вакансии</w:t>
        </w:r>
      </w:hyperlink>
    </w:p>
    <w:p w14:paraId="0647F73D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3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Бентли за грош: фейковые продавцы требуют взнос от покупателя для гарантии сделки</w:t>
        </w:r>
      </w:hyperlink>
    </w:p>
    <w:p w14:paraId="11E4A106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4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«Срочно нужна помощь, кидайте деньги на карту»</w:t>
        </w:r>
      </w:hyperlink>
    </w:p>
    <w:p w14:paraId="0B02300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5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«Возьми у родителей в долг, тебе вернется гораздо больше»</w:t>
        </w:r>
      </w:hyperlink>
    </w:p>
    <w:p w14:paraId="6DFA70DC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6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«Переведи с карты 1 рубль, чтобы получить приз»</w:t>
        </w:r>
      </w:hyperlink>
    </w:p>
    <w:p w14:paraId="3BC897B7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7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«Вы нарушили карантин, скиньте деньги на телефон»</w:t>
        </w:r>
      </w:hyperlink>
    </w:p>
    <w:p w14:paraId="1971219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8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«Новое уведомление в календаре: получите деньги»</w:t>
        </w:r>
      </w:hyperlink>
    </w:p>
    <w:p w14:paraId="242397F2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49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«Возместим все, что у вас украли мошенники»</w:t>
        </w:r>
      </w:hyperlink>
    </w:p>
    <w:p w14:paraId="0488E7D3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50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«Напиши мне код в мессенджере»</w:t>
        </w:r>
      </w:hyperlink>
    </w:p>
    <w:p w14:paraId="13323304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51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«Вноси 2400 рублей и зови друзей — заработаешь в восемь раз больше!»</w:t>
        </w:r>
      </w:hyperlink>
    </w:p>
    <w:p w14:paraId="07DBDE1F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52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«Надо наращивать баланс, вы уже тысяч 5 потеряли!»</w:t>
        </w:r>
      </w:hyperlink>
    </w:p>
    <w:p w14:paraId="18E5118C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53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«Введите номер СНИЛС и получите 120 000 рублей!»</w:t>
        </w:r>
      </w:hyperlink>
    </w:p>
    <w:p w14:paraId="26DEE9E0" w14:textId="77777777" w:rsidR="00D206D3" w:rsidRPr="00D206D3" w:rsidRDefault="00307DFE" w:rsidP="00D206D3">
      <w:pPr>
        <w:numPr>
          <w:ilvl w:val="0"/>
          <w:numId w:val="8"/>
        </w:numPr>
        <w:spacing w:after="100" w:afterAutospacing="1"/>
        <w:outlineLvl w:val="3"/>
        <w:rPr>
          <w:b/>
          <w:bCs/>
        </w:rPr>
      </w:pPr>
      <w:hyperlink r:id="rId54" w:history="1">
        <w:r w:rsidR="00D206D3" w:rsidRPr="00D206D3">
          <w:rPr>
            <w:b/>
            <w:bCs/>
            <w:color w:val="0000FF"/>
            <w:u w:val="single"/>
            <w:bdr w:val="none" w:sz="0" w:space="0" w:color="auto" w:frame="1"/>
          </w:rPr>
          <w:t>«Извините, ошибка входа»</w:t>
        </w:r>
      </w:hyperlink>
    </w:p>
    <w:p w14:paraId="50BEEAD3" w14:textId="77777777" w:rsidR="00D206D3" w:rsidRPr="00D206D3" w:rsidRDefault="00D206D3" w:rsidP="00D206D3">
      <w:pPr>
        <w:numPr>
          <w:ilvl w:val="0"/>
          <w:numId w:val="8"/>
        </w:numPr>
        <w:spacing w:before="100" w:beforeAutospacing="1" w:after="100" w:afterAutospacing="1"/>
      </w:pPr>
    </w:p>
    <w:p w14:paraId="47438030" w14:textId="77777777" w:rsidR="00D206D3" w:rsidRPr="00D206D3" w:rsidRDefault="00D206D3" w:rsidP="00486EF7">
      <w:pPr>
        <w:spacing w:before="100" w:beforeAutospacing="1" w:after="100" w:afterAutospacing="1"/>
        <w:ind w:left="720"/>
      </w:pPr>
    </w:p>
    <w:p w14:paraId="7C60C2F6" w14:textId="77777777" w:rsidR="00D61E73" w:rsidRPr="00D61E73" w:rsidRDefault="00D61E73" w:rsidP="00D61E73">
      <w:pPr>
        <w:spacing w:before="161" w:after="161"/>
        <w:outlineLvl w:val="0"/>
        <w:rPr>
          <w:rFonts w:ascii="Montserrat" w:hAnsi="Montserrat"/>
          <w:b/>
          <w:bCs/>
          <w:color w:val="333333"/>
          <w:kern w:val="36"/>
        </w:rPr>
      </w:pPr>
      <w:r w:rsidRPr="00D61E73">
        <w:rPr>
          <w:rFonts w:ascii="Montserrat" w:hAnsi="Montserrat"/>
          <w:b/>
          <w:bCs/>
          <w:color w:val="333333"/>
          <w:kern w:val="36"/>
        </w:rPr>
        <w:t>Что такое кибермошенничество.</w:t>
      </w:r>
    </w:p>
    <w:p w14:paraId="27245CE4" w14:textId="77777777" w:rsidR="00D61E73" w:rsidRPr="00D61E73" w:rsidRDefault="00D61E73" w:rsidP="00D61E73">
      <w:pPr>
        <w:rPr>
          <w:rFonts w:ascii="Merriweather" w:hAnsi="Merriweather"/>
          <w:color w:val="333333"/>
        </w:rPr>
      </w:pPr>
      <w:r w:rsidRPr="00D61E73">
        <w:rPr>
          <w:rFonts w:ascii="Montserrat" w:hAnsi="Montserrat"/>
          <w:noProof/>
          <w:color w:val="333333"/>
        </w:rPr>
        <mc:AlternateContent>
          <mc:Choice Requires="wps">
            <w:drawing>
              <wp:inline distT="0" distB="0" distL="0" distR="0" wp14:anchorId="467950B9" wp14:editId="371AA3F2">
                <wp:extent cx="304800" cy="304800"/>
                <wp:effectExtent l="0" t="0" r="0" b="0"/>
                <wp:docPr id="7" name="AutoShape 1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57D56B" id="AutoShape 1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61E73">
        <w:rPr>
          <w:rFonts w:ascii="Merriweather" w:hAnsi="Merriweather"/>
          <w:color w:val="333333"/>
        </w:rPr>
        <w:t>Кибермошенничество - один из видов киберпреступлений,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др.).</w:t>
      </w:r>
    </w:p>
    <w:p w14:paraId="390C64AE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 xml:space="preserve">С 19 июня 2015 года вступили в силу изменения, внесенные в статью 187 Уголовного кодекса РФ (неправомерный оборот средств платежей), согласно которым преступники несут ответственность не только за изготовление и сбыт поддельных банковских карт, но и за разработку и использование </w:t>
      </w:r>
      <w:r w:rsidRPr="00D61E73">
        <w:rPr>
          <w:rFonts w:ascii="Merriweather" w:hAnsi="Merriweather"/>
          <w:color w:val="333333"/>
        </w:rPr>
        <w:lastRenderedPageBreak/>
        <w:t>технических устройств и компьютерных программ для хищения денег депозитов.</w:t>
      </w:r>
    </w:p>
    <w:p w14:paraId="2B7F367D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>До внесения изменений статья 187 УК РФ предусматривала наказание только за изготовление и сбыт поддельных пластиковых карт и платежных документов, не являющихся ценными бумагами. Теперь установлена ответственность за незаконные операции с банковскими картами.</w:t>
      </w:r>
    </w:p>
    <w:p w14:paraId="4A5A13A1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>Уголовно-наказуемым деянием является изготовление, приобретение, хранение, транспортировка в целях использования или сбыта поддельных платежных карт, а также сбыт поддельных платежных карт. Понесет ответственность и виновный в изготовлении, приобретении, хранении, транспортировки в целях использования или сбыта электронных средств, технических устройств, компьютерных программ, предназначенных для неправомерного осуществления приема, выдачи, перевода денежных средств.</w:t>
      </w:r>
    </w:p>
    <w:p w14:paraId="7CAFE67E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 xml:space="preserve">Наиболее распространенным видом кибермошенничества является так называемый «скимминг». С помощью технических средств преступники копируют магнитную полосу карты и считывают ее </w:t>
      </w:r>
      <w:proofErr w:type="spellStart"/>
      <w:r w:rsidRPr="00D61E73">
        <w:rPr>
          <w:rFonts w:ascii="Merriweather" w:hAnsi="Merriweather"/>
          <w:color w:val="333333"/>
        </w:rPr>
        <w:t>пин-код</w:t>
      </w:r>
      <w:proofErr w:type="spellEnd"/>
      <w:r w:rsidRPr="00D61E73">
        <w:rPr>
          <w:rFonts w:ascii="Merriweather" w:hAnsi="Merriweather"/>
          <w:color w:val="333333"/>
        </w:rPr>
        <w:t>. На основе полученных данных они изготавливают поддельную пластиковую карту, при использовании которой деньги списываются с оригинала.</w:t>
      </w:r>
    </w:p>
    <w:p w14:paraId="032A7C45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 xml:space="preserve">Другой способ – «фишинг», когда преступники получают информацию о карте дистанционно. Для этого они присылают гражданину SMS с просьбой сообщить </w:t>
      </w:r>
      <w:proofErr w:type="spellStart"/>
      <w:r w:rsidRPr="00D61E73">
        <w:rPr>
          <w:rFonts w:ascii="Merriweather" w:hAnsi="Merriweather"/>
          <w:color w:val="333333"/>
        </w:rPr>
        <w:t>пин-код</w:t>
      </w:r>
      <w:proofErr w:type="spellEnd"/>
      <w:r w:rsidRPr="00D61E73">
        <w:rPr>
          <w:rFonts w:ascii="Merriweather" w:hAnsi="Merriweather"/>
          <w:color w:val="333333"/>
        </w:rPr>
        <w:t xml:space="preserve"> и </w:t>
      </w:r>
      <w:proofErr w:type="spellStart"/>
      <w:r w:rsidRPr="00D61E73">
        <w:rPr>
          <w:rFonts w:ascii="Merriweather" w:hAnsi="Merriweather"/>
          <w:color w:val="333333"/>
        </w:rPr>
        <w:t>cvv</w:t>
      </w:r>
      <w:proofErr w:type="spellEnd"/>
      <w:r w:rsidRPr="00D61E73">
        <w:rPr>
          <w:rFonts w:ascii="Merriweather" w:hAnsi="Merriweather"/>
          <w:color w:val="333333"/>
        </w:rPr>
        <w:t>-код, представляясь сотрудниками банка.</w:t>
      </w:r>
    </w:p>
    <w:p w14:paraId="0FEE065C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>Согласно поправкам, за мошенничество с банковскими картами с применением высоких технологий преступникам грозят принудительные работы на срок до 5 лет или лишение свободы сроком до 6 лет. При этом осужденному придется заплатить штраф - от 100 до 300 тысяч рублей или в размере его дохода за период от одного года до двух лет. Если же преступление совершено организованной группой, срок лишения свободы увеличивается до 7 лет, а размер штрафа - до 1 миллиона рублей.</w:t>
      </w:r>
    </w:p>
    <w:p w14:paraId="3976C01B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> </w:t>
      </w:r>
    </w:p>
    <w:p w14:paraId="1BB49DA2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7B1010D0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3261E7E9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710AA24B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b/>
          <w:bCs/>
          <w:color w:val="333333"/>
        </w:rPr>
        <w:t>Финансовая пирамида как отдельный вид мошенничества;</w:t>
      </w:r>
    </w:p>
    <w:p w14:paraId="4001107B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  <w:r w:rsidRPr="00D61E73">
        <w:rPr>
          <w:rFonts w:ascii="Merriweather" w:hAnsi="Merriweather"/>
          <w:color w:val="333333"/>
        </w:rPr>
        <w:t xml:space="preserve">Финансовая пирамида хорошо видна с момента выхода на рынок. Чтобы быть «успешной», ей необходимо собрать деньги с большого числа людей, а для этого ей нужно привлечь к себе внимание, выделиться чем-то среди сотен других компаний, которые также привлекают деньги физических </w:t>
      </w:r>
      <w:r w:rsidRPr="00D61E73">
        <w:rPr>
          <w:rFonts w:ascii="Merriweather" w:hAnsi="Merriweather"/>
          <w:color w:val="333333"/>
        </w:rPr>
        <w:lastRenderedPageBreak/>
        <w:t>лиц. Как правило, внимание привлекается с помощью обещания высоких доходов, нередко неправдоподобно высоких. В отношении размера доходности пирамидостроители чувствуют себя свободно, поскольку их задача не возвращать деньги, а только — их собрать. Почему же тогда надзорные и правоохранительные органы не пресекают деятельность почти очевидных мошенников? Может ли государство оградить граждан от опасных финансовых рисков и при этом не навредить добросовестным финансовым компаниям? Попробуем разобраться в этих и некоторых других вопросах, связанных с тем, как государство противодействует финансовым пирамидам. Практически всех организаторов финансовых пирамид, в конце концов, обвиняли в мошенничестве. Конфискация имущества мошенников в большинстве случаев помогала вернуть основную или хотя бы значительную часть потерянных денег пострадавшим. Так продолжалось вплоть до 90-х годов XX века. Но в последние десятилетия борьба правоохранительных систем с финансовыми мошенниками все реже позволяет решать главную задачу — вернуть деньги пострадавшим. Почему так происходит? Главная причина — финансовые мошенники стали более гибкими, они принимают во внимание специфику мировой финансовой системы и, конечно, очень хорошо учитывают особенности национальных правовых систем. Пирамиды стали дешевле, их быстрее можно создать, но в то же время они часто оказываются значительно более сложными с точки зрения организации и технологий. В XXI веке, как правило, все общение жертвы и мошенника происходит в Интернете. Даже следственным органам непросто определить, кто в реальности является главным бенефициаром аферы, и практически всегда очень сложно обнаружить, куда ушли собранные деньги. Далеко не всегда известные нам руководители, вдохновители пирамид оказываются основными бенефициарами мошеннических схем. Даже в 1990-е годы, когда вроде бы все основные герои-мошенники были на виду, часто оказывалось, что богатство «рядом с ними не стояло». Самый яркий пример — Сергей Мавроди, от деятельности которого пострадали многие миллионы граждан всех континентов. Однако куда делись несметные богатства, которые проходили через структуры «МММ», «МММ-2011», осталось загадкой. Сам он жил, по современным меркам, скромно и в середине 1990-х годов, и в 2012-м, и вплоть до своей смерти.</w:t>
      </w:r>
    </w:p>
    <w:p w14:paraId="03E214A1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133E2514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522139C5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5FB21BAC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4EDC7EE8" w14:textId="77777777" w:rsidR="00D61E73" w:rsidRPr="00D61E73" w:rsidRDefault="00D61E73" w:rsidP="00D61E73">
      <w:pPr>
        <w:spacing w:before="100" w:beforeAutospacing="1" w:after="100" w:afterAutospacing="1"/>
        <w:rPr>
          <w:rFonts w:ascii="Merriweather" w:hAnsi="Merriweather"/>
          <w:color w:val="333333"/>
        </w:rPr>
      </w:pPr>
    </w:p>
    <w:p w14:paraId="7BFD79EC" w14:textId="77777777" w:rsidR="00D61E73" w:rsidRPr="00D61E73" w:rsidRDefault="00D61E73" w:rsidP="00D61E73">
      <w:pPr>
        <w:shd w:val="clear" w:color="auto" w:fill="FFFFFF"/>
        <w:outlineLvl w:val="0"/>
        <w:rPr>
          <w:rFonts w:ascii="Roboto" w:hAnsi="Roboto"/>
          <w:b/>
          <w:bCs/>
          <w:color w:val="000000"/>
          <w:kern w:val="36"/>
          <w:sz w:val="48"/>
          <w:szCs w:val="48"/>
        </w:rPr>
      </w:pPr>
    </w:p>
    <w:p w14:paraId="463B454D" w14:textId="77777777" w:rsidR="00D61E73" w:rsidRPr="00D61E73" w:rsidRDefault="00D61E73" w:rsidP="00D61E73">
      <w:pPr>
        <w:shd w:val="clear" w:color="auto" w:fill="FFFFFF"/>
        <w:outlineLvl w:val="0"/>
        <w:rPr>
          <w:rFonts w:ascii="Roboto" w:hAnsi="Roboto"/>
          <w:b/>
          <w:bCs/>
          <w:color w:val="000000"/>
          <w:kern w:val="36"/>
          <w:sz w:val="48"/>
          <w:szCs w:val="48"/>
        </w:rPr>
      </w:pPr>
      <w:r w:rsidRPr="00D61E73">
        <w:rPr>
          <w:rFonts w:ascii="Roboto" w:hAnsi="Roboto"/>
          <w:b/>
          <w:bCs/>
          <w:color w:val="000000"/>
          <w:kern w:val="36"/>
          <w:sz w:val="48"/>
          <w:szCs w:val="48"/>
        </w:rPr>
        <w:lastRenderedPageBreak/>
        <w:t>Кибермошенничество</w:t>
      </w:r>
    </w:p>
    <w:p w14:paraId="6ADE6A78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55" w:history="1">
        <w:r w:rsidRPr="00D61E73">
          <w:rPr>
            <w:rFonts w:ascii="Roboto" w:hAnsi="Roboto"/>
            <w:color w:val="3582A7"/>
          </w:rPr>
          <w:t>Спам</w:t>
        </w:r>
      </w:hyperlink>
    </w:p>
    <w:p w14:paraId="71A77314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56" w:history="1">
        <w:r w:rsidRPr="00D61E73">
          <w:rPr>
            <w:rFonts w:ascii="Roboto" w:hAnsi="Roboto"/>
            <w:color w:val="3582A7"/>
          </w:rPr>
          <w:t>Рекламное ПО</w:t>
        </w:r>
      </w:hyperlink>
    </w:p>
    <w:p w14:paraId="3FF6BF46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57" w:history="1">
        <w:r w:rsidRPr="00D61E73">
          <w:rPr>
            <w:rFonts w:ascii="Roboto" w:hAnsi="Roboto"/>
            <w:color w:val="3582A7"/>
          </w:rPr>
          <w:t>Вредоносное ПО</w:t>
        </w:r>
      </w:hyperlink>
    </w:p>
    <w:p w14:paraId="7814C7C1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58" w:history="1">
        <w:r w:rsidRPr="00D61E73">
          <w:rPr>
            <w:rFonts w:ascii="Roboto" w:hAnsi="Roboto"/>
            <w:color w:val="3582A7"/>
          </w:rPr>
          <w:t>Шпионское ПО</w:t>
        </w:r>
      </w:hyperlink>
    </w:p>
    <w:p w14:paraId="50402375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59" w:history="1">
        <w:r w:rsidRPr="00D61E73">
          <w:rPr>
            <w:rFonts w:ascii="Roboto" w:hAnsi="Roboto"/>
            <w:color w:val="3582A7"/>
          </w:rPr>
          <w:t>Кибермошенничество</w:t>
        </w:r>
      </w:hyperlink>
    </w:p>
    <w:p w14:paraId="479D3285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60" w:history="1">
        <w:r w:rsidRPr="00D61E73">
          <w:rPr>
            <w:rFonts w:ascii="Roboto" w:hAnsi="Roboto"/>
            <w:color w:val="3582A7"/>
          </w:rPr>
          <w:t>Браузерный эксплойт</w:t>
        </w:r>
      </w:hyperlink>
    </w:p>
    <w:p w14:paraId="74A7EB2F" w14:textId="77777777" w:rsidR="00D61E73" w:rsidRPr="00D61E73" w:rsidRDefault="00D61E73" w:rsidP="00D61E73">
      <w:pPr>
        <w:numPr>
          <w:ilvl w:val="0"/>
          <w:numId w:val="9"/>
        </w:numPr>
        <w:shd w:val="clear" w:color="auto" w:fill="FFFFFF"/>
        <w:spacing w:before="75" w:after="75" w:line="259" w:lineRule="auto"/>
        <w:rPr>
          <w:rFonts w:ascii="Roboto" w:hAnsi="Roboto"/>
          <w:color w:val="000000"/>
        </w:rPr>
      </w:pPr>
      <w:hyperlink r:id="rId61" w:history="1">
        <w:r w:rsidRPr="00D61E73">
          <w:rPr>
            <w:rFonts w:ascii="Roboto" w:hAnsi="Roboto"/>
            <w:color w:val="3582A7"/>
          </w:rPr>
          <w:t>Коммуникационные риски</w:t>
        </w:r>
      </w:hyperlink>
    </w:p>
    <w:p w14:paraId="68F6663A" w14:textId="77777777" w:rsidR="00D61E73" w:rsidRPr="00D61E73" w:rsidRDefault="00D61E73" w:rsidP="00D61E73">
      <w:pPr>
        <w:shd w:val="clear" w:color="auto" w:fill="FFFFFF"/>
        <w:spacing w:after="100" w:afterAutospacing="1"/>
        <w:outlineLvl w:val="1"/>
        <w:rPr>
          <w:rFonts w:ascii="Roboto" w:hAnsi="Roboto"/>
          <w:b/>
          <w:bCs/>
          <w:color w:val="000000"/>
          <w:sz w:val="36"/>
          <w:szCs w:val="36"/>
        </w:rPr>
      </w:pPr>
      <w:r w:rsidRPr="00D61E73">
        <w:rPr>
          <w:rFonts w:ascii="Roboto" w:hAnsi="Roboto"/>
          <w:b/>
          <w:bCs/>
          <w:color w:val="000000"/>
          <w:sz w:val="36"/>
          <w:szCs w:val="36"/>
        </w:rPr>
        <w:t> Что такое интернет-мошенничество?</w:t>
      </w:r>
    </w:p>
    <w:p w14:paraId="4FBCBE86" w14:textId="77777777" w:rsidR="00D61E73" w:rsidRPr="00D61E73" w:rsidRDefault="00D61E73" w:rsidP="00D61E73">
      <w:pPr>
        <w:shd w:val="clear" w:color="auto" w:fill="FFFFFF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Интернет-мошенничество – это один из видов киберпреступления,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Вашу личную информацию, что предполагает мошенничество или обман. Виды интернет-мошенничества:</w:t>
      </w:r>
    </w:p>
    <w:p w14:paraId="16E5F366" w14:textId="77777777" w:rsidR="00D61E73" w:rsidRPr="00D61E73" w:rsidRDefault="00D61E73" w:rsidP="00D61E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Нигерийские письма</w:t>
      </w:r>
    </w:p>
    <w:p w14:paraId="0EB745EE" w14:textId="77777777" w:rsidR="00D61E73" w:rsidRPr="00D61E73" w:rsidRDefault="00D61E73" w:rsidP="00D61E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hyperlink r:id="rId62" w:history="1">
        <w:r w:rsidRPr="00D61E73">
          <w:rPr>
            <w:rFonts w:ascii="Roboto" w:hAnsi="Roboto"/>
            <w:color w:val="3582A7"/>
          </w:rPr>
          <w:t>Фишинг</w:t>
        </w:r>
      </w:hyperlink>
    </w:p>
    <w:p w14:paraId="280285F1" w14:textId="77777777" w:rsidR="00D61E73" w:rsidRPr="00D61E73" w:rsidRDefault="00D61E73" w:rsidP="00D61E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proofErr w:type="spellStart"/>
      <w:r w:rsidRPr="00D61E73">
        <w:rPr>
          <w:rFonts w:ascii="Roboto" w:hAnsi="Roboto"/>
          <w:color w:val="000000"/>
        </w:rPr>
        <w:t>Вишинг</w:t>
      </w:r>
      <w:proofErr w:type="spellEnd"/>
    </w:p>
    <w:p w14:paraId="03D93729" w14:textId="77777777" w:rsidR="00D61E73" w:rsidRPr="00D61E73" w:rsidRDefault="00D61E73" w:rsidP="00D61E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proofErr w:type="spellStart"/>
      <w:r w:rsidRPr="00D61E73">
        <w:rPr>
          <w:rFonts w:ascii="Roboto" w:hAnsi="Roboto"/>
          <w:color w:val="000000"/>
        </w:rPr>
        <w:t>Фарминг</w:t>
      </w:r>
      <w:proofErr w:type="spellEnd"/>
    </w:p>
    <w:p w14:paraId="3F25D3BF" w14:textId="77777777" w:rsidR="00D61E73" w:rsidRPr="00D61E73" w:rsidRDefault="00D61E73" w:rsidP="00D61E73">
      <w:pPr>
        <w:shd w:val="clear" w:color="auto" w:fill="FFFFFF"/>
        <w:spacing w:after="100" w:afterAutospacing="1"/>
        <w:outlineLvl w:val="1"/>
        <w:rPr>
          <w:rFonts w:ascii="Roboto" w:hAnsi="Roboto"/>
          <w:b/>
          <w:bCs/>
          <w:color w:val="000000"/>
          <w:sz w:val="36"/>
          <w:szCs w:val="36"/>
        </w:rPr>
      </w:pPr>
      <w:r w:rsidRPr="00D61E73">
        <w:rPr>
          <w:rFonts w:ascii="Roboto" w:hAnsi="Roboto"/>
          <w:b/>
          <w:bCs/>
          <w:color w:val="000000"/>
          <w:sz w:val="36"/>
          <w:szCs w:val="36"/>
        </w:rPr>
        <w:t>Каким образом осуществляется интернет-мошенничество?</w:t>
      </w:r>
    </w:p>
    <w:p w14:paraId="2939148A" w14:textId="77777777" w:rsidR="00D61E73" w:rsidRPr="00D61E73" w:rsidRDefault="00D61E73" w:rsidP="00D61E73">
      <w:pPr>
        <w:shd w:val="clear" w:color="auto" w:fill="FFFFFF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Многие интернет-аферы – это варианты мошеннических схем, существовавших еще до появления Сети, число которых увеличилось вместе с популярностью онлайн-шоппинга и других типов электронной коммерции. Для обмана пользователей интернет-мошенники используют электронную почту, чаты, форумы и фальшивые веб-сайты.</w:t>
      </w:r>
    </w:p>
    <w:p w14:paraId="0DD5B6EC" w14:textId="77777777" w:rsidR="00D61E73" w:rsidRPr="00D61E73" w:rsidRDefault="00D61E73" w:rsidP="00D61E73">
      <w:pPr>
        <w:shd w:val="clear" w:color="auto" w:fill="FFFFFF"/>
        <w:spacing w:after="100" w:afterAutospacing="1"/>
        <w:outlineLvl w:val="1"/>
        <w:rPr>
          <w:rFonts w:ascii="Roboto" w:hAnsi="Roboto"/>
          <w:b/>
          <w:bCs/>
          <w:color w:val="000000"/>
          <w:sz w:val="36"/>
          <w:szCs w:val="36"/>
        </w:rPr>
      </w:pPr>
      <w:r w:rsidRPr="00D61E73">
        <w:rPr>
          <w:rFonts w:ascii="Roboto" w:hAnsi="Roboto"/>
          <w:b/>
          <w:bCs/>
          <w:color w:val="000000"/>
          <w:sz w:val="36"/>
          <w:szCs w:val="36"/>
        </w:rPr>
        <w:t>Как защитить себя от интернет-мошенничества?</w:t>
      </w:r>
    </w:p>
    <w:p w14:paraId="5AD72578" w14:textId="77777777" w:rsidR="00D61E73" w:rsidRPr="00D61E73" w:rsidRDefault="00D61E73" w:rsidP="00D61E73">
      <w:pPr>
        <w:shd w:val="clear" w:color="auto" w:fill="FFFFFF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Интернет-мошенничество и кража личных данных может произойти, если Вы отвечаете на спам-сообщения или на Ваш компьютер была запущена какая-либо вредоносная программа, позволившая хакеру получить к нему доступ. Лучшая защита от интернет-мошенничества – здравый смысл. Если предложение слишком хорошо, чтобы быть правдой, то это, скорее всего, обман!</w:t>
      </w:r>
    </w:p>
    <w:p w14:paraId="0AC54D1B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Не доверяйте любым нежелательным сообщениям, содержащим просьбу предоставить личную информацию.</w:t>
      </w:r>
    </w:p>
    <w:p w14:paraId="4E2BB67C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Игнорируйте спам.</w:t>
      </w:r>
    </w:p>
    <w:p w14:paraId="7E049D4B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Никогда не предоставляйте Ваши персональные данные людям, в личности которых Вы недостаточно уверены.</w:t>
      </w:r>
    </w:p>
    <w:p w14:paraId="121335D1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t>Запомните Ваши пароли и PIN-коды.</w:t>
      </w:r>
    </w:p>
    <w:p w14:paraId="0604583D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="Roboto" w:hAnsi="Roboto"/>
          <w:color w:val="000000"/>
        </w:rPr>
      </w:pPr>
      <w:r w:rsidRPr="00D61E73">
        <w:rPr>
          <w:rFonts w:ascii="Roboto" w:hAnsi="Roboto"/>
          <w:color w:val="000000"/>
        </w:rPr>
        <w:lastRenderedPageBreak/>
        <w:t>Будьте очень осторожны при совершении онлайн-покупок, так как существует угроза фишинга, при которой мошенник может узнать номер Вашей кредитной карты. Используйте веб-сайты, которые обеспечивают безопасность сделок. Также, ознакомьтесь с политикой конфиденциальности сайта.</w:t>
      </w:r>
    </w:p>
    <w:p w14:paraId="6FB9D04F" w14:textId="77777777" w:rsidR="00D61E73" w:rsidRPr="00D61E73" w:rsidRDefault="00D61E73" w:rsidP="00D61E73">
      <w:pPr>
        <w:numPr>
          <w:ilvl w:val="0"/>
          <w:numId w:val="11"/>
        </w:numPr>
        <w:shd w:val="clear" w:color="auto" w:fill="FFFFFF"/>
        <w:spacing w:before="100" w:beforeAutospacing="1" w:after="160" w:afterAutospacing="1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61E73">
        <w:rPr>
          <w:rFonts w:ascii="Roboto" w:hAnsi="Roboto"/>
          <w:color w:val="000000"/>
        </w:rPr>
        <w:t>Безопасность должна быть многоуровневой. Установите и регулярно обновляйте программные продукты, обеспечивающие безопасность Вашего компьютера (</w:t>
      </w:r>
      <w:proofErr w:type="spellStart"/>
      <w:r w:rsidRPr="00D61E73">
        <w:rPr>
          <w:rFonts w:ascii="Roboto" w:hAnsi="Roboto"/>
          <w:color w:val="000000"/>
        </w:rPr>
        <w:t>antivirus</w:t>
      </w:r>
      <w:proofErr w:type="spellEnd"/>
      <w:r w:rsidRPr="00D61E73">
        <w:rPr>
          <w:rFonts w:ascii="Roboto" w:hAnsi="Roboto"/>
          <w:color w:val="000000"/>
        </w:rPr>
        <w:t xml:space="preserve">, </w:t>
      </w:r>
      <w:proofErr w:type="spellStart"/>
      <w:r w:rsidRPr="00D61E73">
        <w:rPr>
          <w:rFonts w:ascii="Roboto" w:hAnsi="Roboto"/>
          <w:color w:val="000000"/>
        </w:rPr>
        <w:t>antispyware</w:t>
      </w:r>
      <w:proofErr w:type="spellEnd"/>
      <w:r w:rsidRPr="00D61E73">
        <w:rPr>
          <w:rFonts w:ascii="Roboto" w:hAnsi="Roboto"/>
          <w:color w:val="000000"/>
        </w:rPr>
        <w:t xml:space="preserve"> и </w:t>
      </w:r>
      <w:proofErr w:type="spellStart"/>
      <w:r w:rsidRPr="00D61E73">
        <w:rPr>
          <w:rFonts w:ascii="Roboto" w:hAnsi="Roboto"/>
          <w:color w:val="000000"/>
        </w:rPr>
        <w:t>antimalware</w:t>
      </w:r>
      <w:proofErr w:type="spellEnd"/>
      <w:r w:rsidRPr="00D61E73">
        <w:rPr>
          <w:rFonts w:ascii="Roboto" w:hAnsi="Roboto"/>
          <w:color w:val="000000"/>
        </w:rPr>
        <w:t>).</w:t>
      </w:r>
    </w:p>
    <w:p w14:paraId="03997B9F" w14:textId="77777777" w:rsidR="00D206D3" w:rsidRPr="00D206D3" w:rsidRDefault="00D206D3" w:rsidP="00486EF7">
      <w:pPr>
        <w:spacing w:before="100" w:beforeAutospacing="1" w:after="100" w:afterAutospacing="1"/>
        <w:ind w:left="720"/>
      </w:pPr>
    </w:p>
    <w:p w14:paraId="63A20120" w14:textId="77777777" w:rsidR="00D206D3" w:rsidRDefault="00D206D3"/>
    <w:sectPr w:rsidR="00D206D3" w:rsidSect="00CD75C9">
      <w:headerReference w:type="default" r:id="rId63"/>
      <w:footerReference w:type="even" r:id="rId64"/>
      <w:footerReference w:type="default" r:id="rId65"/>
      <w:pgSz w:w="11906" w:h="16838"/>
      <w:pgMar w:top="426" w:right="1134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96DB" w14:textId="77777777" w:rsidR="00307DFE" w:rsidRDefault="00307DFE">
      <w:r>
        <w:separator/>
      </w:r>
    </w:p>
  </w:endnote>
  <w:endnote w:type="continuationSeparator" w:id="0">
    <w:p w14:paraId="654F326C" w14:textId="77777777" w:rsidR="00307DFE" w:rsidRDefault="0030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756C" w14:textId="77777777" w:rsidR="00C21381" w:rsidRDefault="00B52379" w:rsidP="0046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24B10A" w14:textId="77777777" w:rsidR="00C21381" w:rsidRDefault="00307DFE" w:rsidP="0046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13F1" w14:textId="77777777" w:rsidR="00C21381" w:rsidRDefault="00B52379" w:rsidP="0046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66EC669" w14:textId="77777777" w:rsidR="00C21381" w:rsidRDefault="00307DFE" w:rsidP="0046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A055" w14:textId="77777777" w:rsidR="00307DFE" w:rsidRDefault="00307DFE">
      <w:r>
        <w:separator/>
      </w:r>
    </w:p>
  </w:footnote>
  <w:footnote w:type="continuationSeparator" w:id="0">
    <w:p w14:paraId="1435252E" w14:textId="77777777" w:rsidR="00307DFE" w:rsidRDefault="0030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836572"/>
      <w:docPartObj>
        <w:docPartGallery w:val="Page Numbers (Top of Page)"/>
        <w:docPartUnique/>
      </w:docPartObj>
    </w:sdtPr>
    <w:sdtEndPr/>
    <w:sdtContent>
      <w:p w14:paraId="609E074D" w14:textId="77777777" w:rsidR="0032589E" w:rsidRDefault="00B523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8AF8EE" w14:textId="77777777" w:rsidR="0032589E" w:rsidRDefault="00307D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5DD"/>
    <w:multiLevelType w:val="multilevel"/>
    <w:tmpl w:val="A6DE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F27F7"/>
    <w:multiLevelType w:val="multilevel"/>
    <w:tmpl w:val="BDF8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D4625"/>
    <w:multiLevelType w:val="multilevel"/>
    <w:tmpl w:val="6D8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168E8"/>
    <w:multiLevelType w:val="multilevel"/>
    <w:tmpl w:val="BEA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E7F66"/>
    <w:multiLevelType w:val="multilevel"/>
    <w:tmpl w:val="A55E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F263B"/>
    <w:multiLevelType w:val="multilevel"/>
    <w:tmpl w:val="CEC6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A3D55"/>
    <w:multiLevelType w:val="multilevel"/>
    <w:tmpl w:val="62D2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D5305"/>
    <w:multiLevelType w:val="multilevel"/>
    <w:tmpl w:val="506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528A4"/>
    <w:multiLevelType w:val="multilevel"/>
    <w:tmpl w:val="AC8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D36FA"/>
    <w:multiLevelType w:val="multilevel"/>
    <w:tmpl w:val="880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54232"/>
    <w:multiLevelType w:val="multilevel"/>
    <w:tmpl w:val="6E38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747283">
    <w:abstractNumId w:val="5"/>
  </w:num>
  <w:num w:numId="2" w16cid:durableId="224030087">
    <w:abstractNumId w:val="3"/>
  </w:num>
  <w:num w:numId="3" w16cid:durableId="879439288">
    <w:abstractNumId w:val="6"/>
  </w:num>
  <w:num w:numId="4" w16cid:durableId="388380475">
    <w:abstractNumId w:val="7"/>
  </w:num>
  <w:num w:numId="5" w16cid:durableId="1435632298">
    <w:abstractNumId w:val="4"/>
  </w:num>
  <w:num w:numId="6" w16cid:durableId="1384064431">
    <w:abstractNumId w:val="8"/>
  </w:num>
  <w:num w:numId="7" w16cid:durableId="1960529722">
    <w:abstractNumId w:val="2"/>
  </w:num>
  <w:num w:numId="8" w16cid:durableId="410781061">
    <w:abstractNumId w:val="0"/>
  </w:num>
  <w:num w:numId="9" w16cid:durableId="312488906">
    <w:abstractNumId w:val="9"/>
  </w:num>
  <w:num w:numId="10" w16cid:durableId="193422562">
    <w:abstractNumId w:val="10"/>
  </w:num>
  <w:num w:numId="11" w16cid:durableId="182900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CA"/>
    <w:rsid w:val="0000630D"/>
    <w:rsid w:val="002D45AC"/>
    <w:rsid w:val="00307DFE"/>
    <w:rsid w:val="00486EF7"/>
    <w:rsid w:val="00495E28"/>
    <w:rsid w:val="006932CA"/>
    <w:rsid w:val="00B52379"/>
    <w:rsid w:val="00C9443F"/>
    <w:rsid w:val="00CD75C9"/>
    <w:rsid w:val="00D206D3"/>
    <w:rsid w:val="00D61E73"/>
    <w:rsid w:val="00DE0077"/>
    <w:rsid w:val="00E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38A5"/>
  <w15:chartTrackingRefBased/>
  <w15:docId w15:val="{9EE20882-13CF-4D14-89BD-74279FB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00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E00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0077"/>
  </w:style>
  <w:style w:type="paragraph" w:styleId="a6">
    <w:name w:val="List Paragraph"/>
    <w:basedOn w:val="a"/>
    <w:uiPriority w:val="34"/>
    <w:qFormat/>
    <w:rsid w:val="00DE00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00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0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E007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3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9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8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ncult.info/rake/my-prosto-nastraivaem-bankomat/" TargetMode="External"/><Relationship Id="rId21" Type="http://schemas.openxmlformats.org/officeDocument/2006/relationships/hyperlink" Target="https://fincult.info/rake/vernem-ukradennye-s-karty-dengi-tolko-zaplatite-ogromnuyu-poshlinu/" TargetMode="External"/><Relationship Id="rId34" Type="http://schemas.openxmlformats.org/officeDocument/2006/relationships/hyperlink" Target="https://fincult.info/rake/podpishis-na-moy-instagram-i-poluchi-dokhod-200-/" TargetMode="External"/><Relationship Id="rId42" Type="http://schemas.openxmlformats.org/officeDocument/2006/relationships/hyperlink" Target="https://fincult.info/rake/zarabotok-v-internete-i-rabota-na-domu-moshennicheskie-vakansii-s-pervonachalnym-vznosom/" TargetMode="External"/><Relationship Id="rId47" Type="http://schemas.openxmlformats.org/officeDocument/2006/relationships/hyperlink" Target="https://fincult.info/rake/vy-narushili-karantin-skinte-dengi-na-telefon/" TargetMode="External"/><Relationship Id="rId50" Type="http://schemas.openxmlformats.org/officeDocument/2006/relationships/hyperlink" Target="https://fincult.info/rake/napishi-mne-kod-v-messendzhere/" TargetMode="External"/><Relationship Id="rId55" Type="http://schemas.openxmlformats.org/officeDocument/2006/relationships/hyperlink" Target="https://www.netpolice.ru/page/spam/" TargetMode="External"/><Relationship Id="rId63" Type="http://schemas.openxmlformats.org/officeDocument/2006/relationships/header" Target="header1.xml"/><Relationship Id="rId7" Type="http://schemas.openxmlformats.org/officeDocument/2006/relationships/hyperlink" Target="https://fincult.info/rake/pomozhem-poluchit-kredit-drug-no-bolshe-poloviny-pridetsya-otdat-za-nashu-uslug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rake/pomozhem-razblokirovat-brokerskiy-schet-za-nebolshuyu-platu/" TargetMode="External"/><Relationship Id="rId29" Type="http://schemas.openxmlformats.org/officeDocument/2006/relationships/hyperlink" Target="https://fincult.info/rake/vlozhis-v-kriptu-zarabotay-na-krizise/" TargetMode="External"/><Relationship Id="rId11" Type="http://schemas.openxmlformats.org/officeDocument/2006/relationships/hyperlink" Target="https://fincult.info/rake/vy-vyigrali-priz-ot-mobilnogo-prilozheniya/" TargetMode="External"/><Relationship Id="rId24" Type="http://schemas.openxmlformats.org/officeDocument/2006/relationships/hyperlink" Target="https://fincult.info/rake/snimite-dengi-s-vklada-i-otdayte-nalichnye-v-fond-investitsiy-chtoby-poluchit-superdokhod/" TargetMode="External"/><Relationship Id="rId32" Type="http://schemas.openxmlformats.org/officeDocument/2006/relationships/hyperlink" Target="https://fincult.info/rake/khotite-mnogo-zarabatyvat-onlayn-skachayte-programmu/" TargetMode="External"/><Relationship Id="rId37" Type="http://schemas.openxmlformats.org/officeDocument/2006/relationships/hyperlink" Target="https://fincult.info/rake/khochu-kupit-vash-tovar-davayte-obsudim-detali-v-messendzhere/" TargetMode="External"/><Relationship Id="rId40" Type="http://schemas.openxmlformats.org/officeDocument/2006/relationships/hyperlink" Target="https://fincult.info/rake/vash-tovar-kupili-pereydite-po-ssylke/" TargetMode="External"/><Relationship Id="rId45" Type="http://schemas.openxmlformats.org/officeDocument/2006/relationships/hyperlink" Target="https://fincult.info/rake/vozmi-u-roditeley-v-dolg-tebe-vernetsya-gorazdo-bolshe/" TargetMode="External"/><Relationship Id="rId53" Type="http://schemas.openxmlformats.org/officeDocument/2006/relationships/hyperlink" Target="https://fincult.info/rake/vvedite-nomer-snils-i-poluchite-120-000-rubley-/" TargetMode="External"/><Relationship Id="rId58" Type="http://schemas.openxmlformats.org/officeDocument/2006/relationships/hyperlink" Target="https://www.netpolice.ru/page/spyware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netpolice.ru/page/comm/" TargetMode="External"/><Relationship Id="rId19" Type="http://schemas.openxmlformats.org/officeDocument/2006/relationships/hyperlink" Target="https://fincult.info/rake/polozhim-vashi-milliony-v-svoy-elektronnyy-koshelek/" TargetMode="External"/><Relationship Id="rId14" Type="http://schemas.openxmlformats.org/officeDocument/2006/relationships/hyperlink" Target="https://fincult.info/rake/na-vash-inostrannyy-schet-pereveli-tysyachi-evro-oplatite-komissiyu-vash-tsb/" TargetMode="External"/><Relationship Id="rId22" Type="http://schemas.openxmlformats.org/officeDocument/2006/relationships/hyperlink" Target="https://fincult.info/rake/dayte-rekvizity-karty-budem-perechislyat-vam-bolshuyu-zarplatu/" TargetMode="External"/><Relationship Id="rId27" Type="http://schemas.openxmlformats.org/officeDocument/2006/relationships/hyperlink" Target="https://fincult.info/rake/berite-massazhnuyu-nakidku-za-200-000-rubley-kredit-v-podarok-/" TargetMode="External"/><Relationship Id="rId30" Type="http://schemas.openxmlformats.org/officeDocument/2006/relationships/hyperlink" Target="https://fincult.info/rake/vam-pismo-ot-portala-gosuslug-i-denezhnaya-kompensatsiya/" TargetMode="External"/><Relationship Id="rId35" Type="http://schemas.openxmlformats.org/officeDocument/2006/relationships/hyperlink" Target="https://fincult.info/rake/garantiruem-poluchenie-kredita-lyudyam-s-plokhoy-kreditnoy-istoriey/" TargetMode="External"/><Relationship Id="rId43" Type="http://schemas.openxmlformats.org/officeDocument/2006/relationships/hyperlink" Target="https://fincult.info/rake/bentli-za-grosh-feykovye-prodavtsy-trebuyut-vznos-ot-pokupatelya-dlya-garantii-sdelki-2/" TargetMode="External"/><Relationship Id="rId48" Type="http://schemas.openxmlformats.org/officeDocument/2006/relationships/hyperlink" Target="https://fincult.info/rake/novoe-uvedomlenie-v-kalendare-poluchite-dengi/" TargetMode="External"/><Relationship Id="rId56" Type="http://schemas.openxmlformats.org/officeDocument/2006/relationships/hyperlink" Target="https://www.netpolice.ru/page/adware/" TargetMode="External"/><Relationship Id="rId64" Type="http://schemas.openxmlformats.org/officeDocument/2006/relationships/footer" Target="footer1.xml"/><Relationship Id="rId8" Type="http://schemas.openxmlformats.org/officeDocument/2006/relationships/hyperlink" Target="https://fincult.info/rake/gotovte-vashi-dengi-zamenim-ikh-na-novye/" TargetMode="External"/><Relationship Id="rId51" Type="http://schemas.openxmlformats.org/officeDocument/2006/relationships/hyperlink" Target="https://fincult.info/rake/vnosi-2400-rubley-i-zovi-druzey-zarabotaesh-v-vosem-raz-bolshe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ncult.info/rake/oformite-vozvrat-strakhovykh-nakopleniy-po-ssylke/" TargetMode="External"/><Relationship Id="rId17" Type="http://schemas.openxmlformats.org/officeDocument/2006/relationships/hyperlink" Target="https://fincult.info/rake/zarabotay-na-gaze-i-nefti-no-snachala-kupi-ikh-pobolshe/" TargetMode="External"/><Relationship Id="rId25" Type="http://schemas.openxmlformats.org/officeDocument/2006/relationships/hyperlink" Target="https://fincult.info/rake/derzhite-zaem-pod-365-o-kotorom-vy-ne-prosili/" TargetMode="External"/><Relationship Id="rId33" Type="http://schemas.openxmlformats.org/officeDocument/2006/relationships/hyperlink" Target="https://fincult.info/rake/posadi-olivkovoe-derevo-vyrastet-dokhod/" TargetMode="External"/><Relationship Id="rId38" Type="http://schemas.openxmlformats.org/officeDocument/2006/relationships/hyperlink" Target="https://fincult.info/rake/vot-skrinshot-perevoda-zhdite-dengi/" TargetMode="External"/><Relationship Id="rId46" Type="http://schemas.openxmlformats.org/officeDocument/2006/relationships/hyperlink" Target="https://fincult.info/rake/perevedi-s-karty-1-rubl-chtoby-poluchit-priz/" TargetMode="External"/><Relationship Id="rId59" Type="http://schemas.openxmlformats.org/officeDocument/2006/relationships/hyperlink" Target="https://www.netpolice.ru/page/frau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fincult.info/rake/vnesite-predoplatu-za-poezdku-vot-ssylka/" TargetMode="External"/><Relationship Id="rId41" Type="http://schemas.openxmlformats.org/officeDocument/2006/relationships/hyperlink" Target="https://fincult.info/rake/psevdopokupateli-v-internete-i-fishing-dannykh-karty-dlya-predoplaty/" TargetMode="External"/><Relationship Id="rId54" Type="http://schemas.openxmlformats.org/officeDocument/2006/relationships/hyperlink" Target="https://fincult.info/rake/izvinite-oshibka-vkhoda/" TargetMode="External"/><Relationship Id="rId62" Type="http://schemas.openxmlformats.org/officeDocument/2006/relationships/hyperlink" Target="https://www.netpolice.ru/page/fishi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incult.info/rake/srochno-perevodite-nam-vse-dengi-ili-obvinim-vas-v-posobnichestve-terrorizmu/" TargetMode="External"/><Relationship Id="rId23" Type="http://schemas.openxmlformats.org/officeDocument/2006/relationships/hyperlink" Target="https://fincult.info/rake/oplatite-bron-otelya-s-ogromnoy-skidkoy-no-trizhdy/" TargetMode="External"/><Relationship Id="rId28" Type="http://schemas.openxmlformats.org/officeDocument/2006/relationships/hyperlink" Target="https://fincult.info/rake/vernu-pereplatu-za-dostavku-posylki-tolko-vvedite-vse-dannye-karty/" TargetMode="External"/><Relationship Id="rId36" Type="http://schemas.openxmlformats.org/officeDocument/2006/relationships/hyperlink" Target="https://fincult.info/rake/skazhite-srok-deystviya-karty-perevedu-vam-predoplatu-za-kholodilnik/" TargetMode="External"/><Relationship Id="rId49" Type="http://schemas.openxmlformats.org/officeDocument/2006/relationships/hyperlink" Target="https://fincult.info/rake/vozmestim-vse-chto-u-vas-ukrali-moshenniki/" TargetMode="External"/><Relationship Id="rId57" Type="http://schemas.openxmlformats.org/officeDocument/2006/relationships/hyperlink" Target="https://www.netpolice.ru/page/malware/" TargetMode="External"/><Relationship Id="rId10" Type="http://schemas.openxmlformats.org/officeDocument/2006/relationships/hyperlink" Target="https://fincult.info/rake/nash-bank-predostavit-vam-nastavnika-dlya-uspeshnykh-investitsiy/" TargetMode="External"/><Relationship Id="rId31" Type="http://schemas.openxmlformats.org/officeDocument/2006/relationships/hyperlink" Target="https://fincult.info/rake/vy-stali-prizerom-sistemy-bystrykh-platezhey-pereydite-po-ssylke/" TargetMode="External"/><Relationship Id="rId44" Type="http://schemas.openxmlformats.org/officeDocument/2006/relationships/hyperlink" Target="https://fincult.info/rake/srochno-nuzhna-pomoshch-kidayte-dengi-na-kartu/" TargetMode="External"/><Relationship Id="rId52" Type="http://schemas.openxmlformats.org/officeDocument/2006/relationships/hyperlink" Target="https://fincult.info/rake/nado-narashchivat-balans-vy-uzhe-tysyach-5-poteryali-/" TargetMode="External"/><Relationship Id="rId60" Type="http://schemas.openxmlformats.org/officeDocument/2006/relationships/hyperlink" Target="https://www.netpolice.ru/page/exploit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fincult.info/rake/prodlim-vash-osago-vvedite-kod-iz-sms/" TargetMode="External"/><Relationship Id="rId13" Type="http://schemas.openxmlformats.org/officeDocument/2006/relationships/hyperlink" Target="https://fincult.info/rake/skoree-nesite-vse-dengi-v-nash-taynyy-ofis-eto-sovershenno-sekretnaya-operatsiya-/" TargetMode="External"/><Relationship Id="rId18" Type="http://schemas.openxmlformats.org/officeDocument/2006/relationships/hyperlink" Target="https://fincult.info/rake/poteryal-telefon-otdavay-million/" TargetMode="External"/><Relationship Id="rId39" Type="http://schemas.openxmlformats.org/officeDocument/2006/relationships/hyperlink" Target="https://fincult.info/rake/vernite-moi-dengi-no-chast-mozhete-ostavit-se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2022-04-11T07:08:00Z</dcterms:created>
  <dcterms:modified xsi:type="dcterms:W3CDTF">2022-04-11T09:10:00Z</dcterms:modified>
</cp:coreProperties>
</file>