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45" w:rsidRPr="008D6445" w:rsidRDefault="008D6445" w:rsidP="008D644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Муниципальное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="003F7D15">
        <w:rPr>
          <w:rFonts w:hAnsi="Times New Roman" w:cs="Times New Roman"/>
          <w:b/>
          <w:color w:val="000000"/>
          <w:sz w:val="32"/>
          <w:szCs w:val="24"/>
          <w:lang w:val="ru-RU"/>
        </w:rPr>
        <w:t>казенное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общеобразовательное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учреждение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</w:p>
    <w:p w:rsidR="00B657C8" w:rsidRDefault="008D6445" w:rsidP="008D644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«</w:t>
      </w:r>
      <w:r w:rsidR="003F7D15">
        <w:rPr>
          <w:rFonts w:hAnsi="Times New Roman" w:cs="Times New Roman"/>
          <w:b/>
          <w:color w:val="000000"/>
          <w:sz w:val="32"/>
          <w:szCs w:val="24"/>
          <w:lang w:val="ru-RU"/>
        </w:rPr>
        <w:t>Гилибская средняя общеобразовательная школа»</w:t>
      </w:r>
    </w:p>
    <w:p w:rsidR="003F7D15" w:rsidRPr="008D6445" w:rsidRDefault="003F7D15" w:rsidP="008D644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>
        <w:rPr>
          <w:rFonts w:hAnsi="Times New Roman" w:cs="Times New Roman"/>
          <w:b/>
          <w:color w:val="000000"/>
          <w:sz w:val="32"/>
          <w:szCs w:val="24"/>
          <w:lang w:val="ru-RU"/>
        </w:rPr>
        <w:t>(МКОУ «Гилибская СОШ»)</w:t>
      </w:r>
    </w:p>
    <w:tbl>
      <w:tblPr>
        <w:tblW w:w="127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79"/>
        <w:gridCol w:w="7321"/>
      </w:tblGrid>
      <w:tr w:rsidR="00B657C8" w:rsidRPr="0089282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Default="003F7D1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F7D15" w:rsidRPr="008D6445" w:rsidRDefault="003F7D1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F7D15" w:rsidRPr="008D6445" w:rsidRDefault="003F7D15" w:rsidP="003F7D1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«Гилибская СОШ»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B657C8" w:rsidRPr="00CD1D13" w:rsidRDefault="003F7D15" w:rsidP="008D644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D6445"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CD1D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proofErr w:type="gramEnd"/>
          </w:p>
          <w:p w:rsidR="00B657C8" w:rsidRPr="008D6445" w:rsidRDefault="003F7D15" w:rsidP="008D644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  <w:r w:rsidR="008D644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6445"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proofErr w:type="gramStart"/>
            <w:r w:rsidR="008D6445"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3F7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«Гилибская СОШ»</w:t>
            </w:r>
          </w:p>
          <w:p w:rsidR="003F7D15" w:rsidRDefault="008D6445" w:rsidP="003F7D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3F7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  <w:proofErr w:type="spellEnd"/>
            <w:r w:rsidR="003F7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  <w:p w:rsidR="00B657C8" w:rsidRPr="008D6445" w:rsidRDefault="008D6445" w:rsidP="003F7D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3F7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F7D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B657C8" w:rsidRPr="008D6445" w:rsidRDefault="00B657C8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  <w:r w:rsidRPr="00A65EC5">
        <w:rPr>
          <w:rFonts w:ascii="Bookman Old Style" w:hAnsi="Bookman Old Style"/>
          <w:b/>
          <w:sz w:val="28"/>
          <w:lang w:val="ru-RU"/>
        </w:rPr>
        <w:t xml:space="preserve">Отчет о результатах </w:t>
      </w:r>
      <w:proofErr w:type="spellStart"/>
      <w:r w:rsidRPr="00A65EC5">
        <w:rPr>
          <w:rFonts w:ascii="Bookman Old Style" w:hAnsi="Bookman Old Style"/>
          <w:b/>
          <w:sz w:val="28"/>
          <w:lang w:val="ru-RU"/>
        </w:rPr>
        <w:t>самообследования</w:t>
      </w:r>
      <w:proofErr w:type="spellEnd"/>
      <w:r w:rsidRPr="00A65EC5">
        <w:rPr>
          <w:rFonts w:ascii="Bookman Old Style" w:hAnsi="Bookman Old Style"/>
          <w:b/>
          <w:sz w:val="28"/>
          <w:lang w:val="ru-RU"/>
        </w:rPr>
        <w:br/>
      </w:r>
      <w:proofErr w:type="gramStart"/>
      <w:r w:rsidRPr="00A65EC5">
        <w:rPr>
          <w:rFonts w:ascii="Bookman Old Style" w:hAnsi="Bookman Old Style"/>
          <w:b/>
          <w:sz w:val="28"/>
          <w:lang w:val="ru-RU"/>
        </w:rPr>
        <w:t>Муниципального</w:t>
      </w:r>
      <w:proofErr w:type="gramEnd"/>
      <w:r w:rsidRPr="008D6445">
        <w:rPr>
          <w:rFonts w:ascii="Bookman Old Style" w:hAnsi="Bookman Old Style"/>
          <w:b/>
          <w:sz w:val="28"/>
        </w:rPr>
        <w:t> </w:t>
      </w:r>
      <w:r w:rsidR="003F7D15">
        <w:rPr>
          <w:rFonts w:ascii="Bookman Old Style" w:hAnsi="Bookman Old Style"/>
          <w:b/>
          <w:sz w:val="28"/>
          <w:lang w:val="ru-RU"/>
        </w:rPr>
        <w:t>ка</w:t>
      </w:r>
      <w:r w:rsidR="00FA5B69">
        <w:rPr>
          <w:rFonts w:ascii="Bookman Old Style" w:hAnsi="Bookman Old Style"/>
          <w:b/>
          <w:sz w:val="28"/>
          <w:lang w:val="ru-RU"/>
        </w:rPr>
        <w:t xml:space="preserve">зенного </w:t>
      </w:r>
      <w:r w:rsidRPr="00A65EC5">
        <w:rPr>
          <w:rFonts w:ascii="Bookman Old Style" w:hAnsi="Bookman Old Style"/>
          <w:b/>
          <w:sz w:val="28"/>
          <w:lang w:val="ru-RU"/>
        </w:rPr>
        <w:t>общеобразовательного</w:t>
      </w:r>
      <w:r w:rsidRPr="008D6445">
        <w:rPr>
          <w:rFonts w:ascii="Bookman Old Style" w:hAnsi="Bookman Old Style"/>
          <w:b/>
          <w:sz w:val="28"/>
        </w:rPr>
        <w:t> </w:t>
      </w:r>
    </w:p>
    <w:p w:rsidR="00FA5B69" w:rsidRDefault="00FA5B69" w:rsidP="008D6445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>у</w:t>
      </w:r>
      <w:r w:rsidR="008D6445" w:rsidRPr="008D6445">
        <w:rPr>
          <w:rFonts w:ascii="Bookman Old Style" w:hAnsi="Bookman Old Style"/>
          <w:b/>
          <w:sz w:val="28"/>
          <w:lang w:val="ru-RU"/>
        </w:rPr>
        <w:t>чреждения</w:t>
      </w:r>
    </w:p>
    <w:p w:rsidR="00FA5B69" w:rsidRDefault="00FA5B69" w:rsidP="00FA5B6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«</w:t>
      </w:r>
      <w:r>
        <w:rPr>
          <w:rFonts w:hAnsi="Times New Roman" w:cs="Times New Roman"/>
          <w:b/>
          <w:color w:val="000000"/>
          <w:sz w:val="32"/>
          <w:szCs w:val="24"/>
          <w:lang w:val="ru-RU"/>
        </w:rPr>
        <w:t>Гилибская средняя общеобразовательная школа»</w:t>
      </w:r>
    </w:p>
    <w:p w:rsidR="00B657C8" w:rsidRP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  <w:r w:rsidRPr="008D6445">
        <w:rPr>
          <w:rFonts w:ascii="Bookman Old Style" w:hAnsi="Bookman Old Style"/>
          <w:b/>
          <w:sz w:val="28"/>
          <w:lang w:val="ru-RU"/>
        </w:rPr>
        <w:br/>
      </w:r>
      <w:r w:rsidR="00FA5B69">
        <w:rPr>
          <w:rFonts w:ascii="Bookman Old Style" w:hAnsi="Bookman Old Style"/>
          <w:b/>
          <w:sz w:val="28"/>
          <w:lang w:val="ru-RU"/>
        </w:rPr>
        <w:t xml:space="preserve">  за   2021</w:t>
      </w:r>
      <w:r w:rsidRPr="008D6445">
        <w:rPr>
          <w:rFonts w:ascii="Bookman Old Style" w:hAnsi="Bookman Old Style"/>
          <w:b/>
          <w:sz w:val="28"/>
          <w:lang w:val="ru-RU"/>
        </w:rPr>
        <w:t>год</w:t>
      </w:r>
    </w:p>
    <w:p w:rsidR="00EE4B2E" w:rsidRDefault="00EE4B2E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000000"/>
          <w:sz w:val="28"/>
          <w:szCs w:val="24"/>
          <w:lang w:val="ru-RU"/>
        </w:rPr>
      </w:pPr>
    </w:p>
    <w:p w:rsidR="00B657C8" w:rsidRP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  <w:r w:rsidRPr="008D6445">
        <w:rPr>
          <w:rFonts w:ascii="Bookman Old Style" w:hAnsi="Bookman Old Style" w:cs="Times New Roman"/>
          <w:b/>
          <w:bCs/>
          <w:color w:val="000000"/>
          <w:sz w:val="28"/>
          <w:szCs w:val="24"/>
          <w:lang w:val="ru-RU"/>
        </w:rPr>
        <w:t>Аналитическая часть</w:t>
      </w:r>
    </w:p>
    <w:p w:rsidR="00B657C8" w:rsidRPr="00CD1D13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2060"/>
          <w:sz w:val="28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I</w:t>
      </w:r>
      <w:r w:rsidRPr="00CD1D13"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  <w:t>. Общие сведения об образовательной организации</w:t>
      </w:r>
    </w:p>
    <w:tbl>
      <w:tblPr>
        <w:tblW w:w="11199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36"/>
        <w:gridCol w:w="8363"/>
      </w:tblGrid>
      <w:tr w:rsidR="00B657C8" w:rsidRPr="0076099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 w:rsidP="008D6445">
            <w:pPr>
              <w:rPr>
                <w:rFonts w:ascii="Bookman Old Style" w:hAnsi="Bookman Old Style"/>
                <w:b/>
              </w:rPr>
            </w:pP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Наименование</w:t>
            </w:r>
            <w:proofErr w:type="spellEnd"/>
            <w:r w:rsidRPr="008D6445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образовательной</w:t>
            </w:r>
            <w:proofErr w:type="spellEnd"/>
            <w:r w:rsidRPr="008D6445">
              <w:rPr>
                <w:rFonts w:ascii="Bookman Old Style" w:hAnsi="Bookman Old Style"/>
                <w:b/>
                <w:sz w:val="24"/>
                <w:lang w:val="ru-RU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организации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998" w:rsidRDefault="008D6445" w:rsidP="00760998">
            <w:pPr>
              <w:spacing w:before="0" w:beforeAutospacing="0" w:after="0" w:afterAutospacing="0"/>
              <w:jc w:val="center"/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</w:pP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Муниципальное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бюджетное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общеобразовательное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учрежден</w:t>
            </w:r>
            <w:r w:rsidR="00760998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ие</w:t>
            </w:r>
          </w:p>
          <w:p w:rsidR="00760998" w:rsidRPr="00760998" w:rsidRDefault="00760998" w:rsidP="00760998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32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b/>
                <w:color w:val="000000"/>
                <w:sz w:val="32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b/>
                <w:color w:val="000000"/>
                <w:sz w:val="32"/>
                <w:szCs w:val="24"/>
                <w:lang w:val="ru-RU"/>
              </w:rPr>
              <w:t>Гилибская средняя общеобразовательная школа»</w:t>
            </w:r>
          </w:p>
          <w:p w:rsidR="00B657C8" w:rsidRPr="008D6445" w:rsidRDefault="00760998">
            <w:pPr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ascii="Bookman Old Style" w:hAnsi="Bookman Old Style"/>
                <w:b/>
                <w:sz w:val="28"/>
                <w:lang w:val="ru-RU"/>
              </w:rPr>
              <w:t xml:space="preserve"> </w:t>
            </w:r>
            <w:r>
              <w:rPr>
                <w:rFonts w:ascii="Bookman Old Style" w:hAnsi="Bookman Old Style"/>
                <w:b/>
                <w:sz w:val="28"/>
                <w:lang w:val="ru-RU"/>
              </w:rPr>
              <w:t>МКОУ «Гилибская СОШ»</w:t>
            </w:r>
          </w:p>
          <w:p w:rsidR="00B657C8" w:rsidRPr="008D6445" w:rsidRDefault="00B657C8" w:rsidP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760998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>Магомедов Абдула Ахмедович</w:t>
            </w:r>
          </w:p>
        </w:tc>
      </w:tr>
      <w:tr w:rsidR="00B657C8" w:rsidRPr="008D6445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BB19DD" w:rsidP="008D6445">
            <w:pPr>
              <w:pStyle w:val="a3"/>
              <w:spacing w:line="276" w:lineRule="auto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Чародинский Район село Гилиб</w:t>
            </w: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Телефон</w:t>
            </w:r>
            <w:proofErr w:type="spellEnd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B657C8" w:rsidP="008D6445">
            <w:pPr>
              <w:pStyle w:val="a5"/>
              <w:ind w:left="0" w:firstLine="0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BB19DD" w:rsidRDefault="00BB19DD" w:rsidP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gilib-shkola@mail.ru</w:t>
            </w:r>
          </w:p>
        </w:tc>
      </w:tr>
      <w:tr w:rsidR="00B657C8" w:rsidRPr="003F7D15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E8403C" w:rsidRDefault="00E8403C" w:rsidP="008D6445">
            <w:pPr>
              <w:pStyle w:val="a3"/>
              <w:spacing w:line="276" w:lineRule="auto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Муниципальное Образование «Чародинский район»</w:t>
            </w:r>
          </w:p>
          <w:p w:rsidR="00B657C8" w:rsidRPr="008D6445" w:rsidRDefault="00B657C8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19</w:t>
            </w:r>
            <w:r w:rsidR="00E840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B657C8" w:rsidRPr="0089282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lastRenderedPageBreak/>
              <w:t>Лицензия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DD330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05Л01 №0001646 от «6» февраля </w:t>
            </w:r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2014 года, </w:t>
            </w:r>
            <w:proofErr w:type="gramStart"/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выданной</w:t>
            </w:r>
            <w:proofErr w:type="gramEnd"/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МОН РД на срок действия -  бессрочно</w:t>
            </w:r>
          </w:p>
        </w:tc>
      </w:tr>
      <w:tr w:rsidR="00B657C8" w:rsidRPr="0089282C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A327C1" w:rsidRDefault="008D6445" w:rsidP="008D6445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>Свидетельство</w:t>
            </w:r>
            <w:proofErr w:type="spellEnd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 xml:space="preserve"> о </w:t>
            </w: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>государственной</w:t>
            </w:r>
            <w:proofErr w:type="spellEnd"/>
          </w:p>
          <w:p w:rsidR="00B657C8" w:rsidRPr="00A327C1" w:rsidRDefault="008D6445" w:rsidP="008D6445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8D6445" w:rsidRDefault="000C61EC" w:rsidP="008D6445">
            <w:pPr>
              <w:pStyle w:val="a3"/>
              <w:spacing w:line="276" w:lineRule="auto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05А01 № 0000587 от 19.06.2014 </w:t>
            </w:r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г., выданной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МОН РД на срок действия - до 19 июня 2026</w:t>
            </w:r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г.</w:t>
            </w:r>
          </w:p>
          <w:p w:rsidR="00B657C8" w:rsidRPr="008D6445" w:rsidRDefault="00B657C8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6445" w:rsidRPr="002D2423" w:rsidRDefault="008D6445" w:rsidP="002D2423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2D2423">
        <w:rPr>
          <w:rFonts w:hAnsi="Times New Roman" w:cs="Times New Roman"/>
          <w:color w:val="000000"/>
          <w:sz w:val="28"/>
          <w:szCs w:val="24"/>
        </w:rPr>
        <w:t> 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среднего общего образования. </w:t>
      </w:r>
    </w:p>
    <w:p w:rsidR="008D6445" w:rsidRPr="00CD1D13" w:rsidRDefault="00CD1D13" w:rsidP="008D6445">
      <w:pPr>
        <w:rPr>
          <w:rFonts w:ascii="Bookman Old Style" w:hAnsi="Bookman Old Style"/>
          <w:b/>
          <w:color w:val="C00000"/>
          <w:sz w:val="32"/>
          <w:lang w:val="ru-RU"/>
        </w:rPr>
      </w:pPr>
      <w:r w:rsidRPr="00CD1D13">
        <w:rPr>
          <w:rFonts w:ascii="Bookman Old Style" w:hAnsi="Bookman Old Style"/>
          <w:b/>
          <w:color w:val="C00000"/>
          <w:sz w:val="32"/>
          <w:lang w:val="ru-RU"/>
        </w:rPr>
        <w:t>2</w:t>
      </w:r>
      <w:r w:rsidR="008D6445" w:rsidRPr="00CD1D13">
        <w:rPr>
          <w:rFonts w:ascii="Bookman Old Style" w:hAnsi="Bookman Old Style"/>
          <w:b/>
          <w:color w:val="C00000"/>
          <w:sz w:val="32"/>
          <w:lang w:val="ru-RU"/>
        </w:rPr>
        <w:t>.Образовательная  деятельность</w:t>
      </w:r>
    </w:p>
    <w:p w:rsidR="008D6445" w:rsidRPr="00CD1D13" w:rsidRDefault="00BB19DD" w:rsidP="008D6445">
      <w:pPr>
        <w:rPr>
          <w:rFonts w:ascii="Bookman Old Style" w:hAnsi="Bookman Old Style"/>
          <w:sz w:val="24"/>
          <w:lang w:val="ru-RU"/>
        </w:rPr>
      </w:pPr>
      <w:r>
        <w:rPr>
          <w:rFonts w:ascii="Bookman Old Style" w:hAnsi="Bookman Old Style"/>
          <w:sz w:val="28"/>
          <w:lang w:val="ru-RU"/>
        </w:rPr>
        <w:t xml:space="preserve">В </w:t>
      </w:r>
      <w:r w:rsidRPr="00BB19DD">
        <w:rPr>
          <w:rFonts w:ascii="Bookman Old Style" w:hAnsi="Bookman Old Style"/>
          <w:sz w:val="28"/>
          <w:lang w:val="ru-RU"/>
        </w:rPr>
        <w:t>МКОУ «Гилибская СОШ</w:t>
      </w:r>
      <w:r w:rsidRPr="00CD1D13">
        <w:rPr>
          <w:rFonts w:ascii="Bookman Old Style" w:hAnsi="Bookman Old Style"/>
          <w:sz w:val="24"/>
          <w:lang w:val="ru-RU"/>
        </w:rPr>
        <w:t xml:space="preserve"> </w:t>
      </w:r>
      <w:r>
        <w:rPr>
          <w:rFonts w:ascii="Bookman Old Style" w:hAnsi="Bookman Old Style"/>
          <w:sz w:val="24"/>
          <w:lang w:val="ru-RU"/>
        </w:rPr>
        <w:t xml:space="preserve"> Чародинский</w:t>
      </w:r>
      <w:r w:rsidR="008D6445" w:rsidRPr="00CD1D13">
        <w:rPr>
          <w:rFonts w:ascii="Bookman Old Style" w:hAnsi="Bookman Old Style"/>
          <w:sz w:val="24"/>
          <w:lang w:val="ru-RU"/>
        </w:rPr>
        <w:t xml:space="preserve"> </w:t>
      </w:r>
      <w:r>
        <w:rPr>
          <w:rFonts w:ascii="Bookman Old Style" w:hAnsi="Bookman Old Style"/>
          <w:sz w:val="24"/>
          <w:lang w:val="ru-RU"/>
        </w:rPr>
        <w:t>р</w:t>
      </w:r>
      <w:proofErr w:type="gramStart"/>
      <w:r>
        <w:rPr>
          <w:rFonts w:ascii="Bookman Old Style" w:hAnsi="Bookman Old Style"/>
          <w:sz w:val="24"/>
          <w:lang w:val="ru-RU"/>
        </w:rPr>
        <w:t>.</w:t>
      </w:r>
      <w:r w:rsidR="008D6445" w:rsidRPr="00CD1D13">
        <w:rPr>
          <w:rFonts w:ascii="Bookman Old Style" w:hAnsi="Bookman Old Style"/>
          <w:sz w:val="24"/>
          <w:lang w:val="ru-RU"/>
        </w:rPr>
        <w:t>у</w:t>
      </w:r>
      <w:proofErr w:type="gramEnd"/>
      <w:r w:rsidR="008D6445" w:rsidRPr="00CD1D13">
        <w:rPr>
          <w:rFonts w:ascii="Bookman Old Style" w:hAnsi="Bookman Old Style"/>
          <w:sz w:val="24"/>
          <w:lang w:val="ru-RU"/>
        </w:rPr>
        <w:t>спешно реализуются программы начального общего образования, основного общего образования и среднего (полного) общего образования. С 1 сентября 2010 года школа эффективно работает по ФГОС НОО, в 2015 году начата реализация ФГОС ООО. Как показал анализ результатов освоения ООП НОО и ООП ООО в школе  созданы оптимальные условия для перехода на новые стандарты.</w:t>
      </w:r>
    </w:p>
    <w:p w:rsidR="008D6445" w:rsidRPr="00CD1D13" w:rsidRDefault="00BB19DD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>
        <w:rPr>
          <w:rFonts w:ascii="Bookman Old Style" w:hAnsi="Bookman Old Style"/>
          <w:sz w:val="24"/>
          <w:lang w:val="ru-RU"/>
        </w:rPr>
        <w:t>Таким образом, в 2020</w:t>
      </w:r>
      <w:r w:rsidR="008D6445" w:rsidRPr="00CD1D13">
        <w:rPr>
          <w:rFonts w:ascii="Bookman Old Style" w:hAnsi="Bookman Old Style"/>
          <w:sz w:val="24"/>
          <w:lang w:val="ru-RU"/>
        </w:rPr>
        <w:t xml:space="preserve"> г. в школе  реализовывались: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Основная образовательная программа начального общего образования (1-4 кл., ФГОС НОО);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Основная образовательная программа основного общего образования (5-9 кл., ФГОС ООО);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Образовательная программа среднего общего образования (10-11 кл.).</w:t>
      </w:r>
    </w:p>
    <w:p w:rsidR="00A06960" w:rsidRPr="00A06960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С текстами программ можно ознакомиться на сайте школы</w:t>
      </w:r>
    </w:p>
    <w:p w:rsidR="008D6445" w:rsidRPr="00CD1D13" w:rsidRDefault="00A06960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A0696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Bookman Old Style" w:hAnsi="Bookman Old Style" w:cs="Times New Roman"/>
          <w:color w:val="000000"/>
          <w:sz w:val="24"/>
          <w:szCs w:val="24"/>
        </w:rPr>
        <w:t>gilib</w:t>
      </w:r>
      <w:proofErr w:type="spellEnd"/>
      <w:r w:rsidRPr="00A0696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-</w:t>
      </w:r>
      <w:proofErr w:type="spellStart"/>
      <w:proofErr w:type="gramStart"/>
      <w:r>
        <w:rPr>
          <w:rFonts w:ascii="Bookman Old Style" w:hAnsi="Bookman Old Style" w:cs="Times New Roman"/>
          <w:color w:val="000000"/>
          <w:sz w:val="24"/>
          <w:szCs w:val="24"/>
        </w:rPr>
        <w:t>shkola</w:t>
      </w:r>
      <w:proofErr w:type="spellEnd"/>
      <w:r w:rsidRPr="00A0696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@</w:t>
      </w:r>
      <w:r>
        <w:rPr>
          <w:rFonts w:ascii="Bookman Old Style" w:hAnsi="Bookman Old Style" w:cs="Times New Roman"/>
          <w:color w:val="000000"/>
          <w:sz w:val="24"/>
          <w:szCs w:val="24"/>
        </w:rPr>
        <w:t>mail</w:t>
      </w:r>
      <w:r w:rsidRPr="00A0696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Bookman Old Style" w:hAnsi="Bookman Old Style" w:cs="Times New Roman"/>
          <w:color w:val="000000"/>
          <w:sz w:val="24"/>
          <w:szCs w:val="24"/>
        </w:rPr>
        <w:t>ru</w:t>
      </w:r>
      <w:proofErr w:type="spellEnd"/>
      <w:r w:rsidR="00513F57" w:rsidRPr="00513F5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8D6445" w:rsidRPr="00CD1D13">
        <w:rPr>
          <w:rFonts w:ascii="Bookman Old Style" w:hAnsi="Bookman Old Style"/>
          <w:sz w:val="24"/>
          <w:lang w:val="ru-RU"/>
        </w:rPr>
        <w:t xml:space="preserve"> В</w:t>
      </w:r>
      <w:proofErr w:type="gramEnd"/>
      <w:r w:rsidR="008D6445" w:rsidRPr="00CD1D13">
        <w:rPr>
          <w:rFonts w:ascii="Bookman Old Style" w:hAnsi="Bookman Old Style"/>
          <w:sz w:val="24"/>
          <w:lang w:val="ru-RU"/>
        </w:rPr>
        <w:t xml:space="preserve"> соответствии с образовательными программами в учебный план школы включены: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предметные области, являющиеся обязательными при реализации ФГОС, 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перечень учебных предметов, обязательных для изучения на указанных ступенях обучения;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перечень предметов, необходимых для реализации компонента образовательных программ, формируемых школой.</w:t>
      </w:r>
    </w:p>
    <w:p w:rsidR="008D6445" w:rsidRPr="00CD1D13" w:rsidRDefault="008D6445" w:rsidP="008D6445">
      <w:pPr>
        <w:spacing w:before="0" w:beforeAutospacing="0" w:after="0" w:afterAutospacing="0"/>
        <w:rPr>
          <w:rFonts w:hAnsi="Times New Roman" w:cs="Times New Roman"/>
          <w:color w:val="000000"/>
          <w:szCs w:val="24"/>
          <w:lang w:val="ru-RU"/>
        </w:rPr>
      </w:pPr>
    </w:p>
    <w:p w:rsidR="00B657C8" w:rsidRPr="00CD1D13" w:rsidRDefault="00CD1D13">
      <w:pPr>
        <w:jc w:val="center"/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3. 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системы управления организацией</w:t>
      </w:r>
    </w:p>
    <w:p w:rsidR="00B657C8" w:rsidRPr="001A0B1B" w:rsidRDefault="00023C84" w:rsidP="00A17982">
      <w:pPr>
        <w:pStyle w:val="a3"/>
        <w:spacing w:line="276" w:lineRule="auto"/>
        <w:rPr>
          <w:rFonts w:ascii="Bookman Old Style" w:hAnsi="Bookman Old Style"/>
          <w:color w:val="000000"/>
          <w:sz w:val="28"/>
          <w:szCs w:val="24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 xml:space="preserve">         </w:t>
      </w:r>
      <w:r w:rsidR="008D6445" w:rsidRPr="001A0B1B">
        <w:rPr>
          <w:rFonts w:ascii="Bookman Old Style" w:hAnsi="Bookman Old Style"/>
          <w:color w:val="000000"/>
          <w:sz w:val="28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B657C8" w:rsidRPr="00CD1D13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color w:val="000000"/>
          <w:sz w:val="32"/>
          <w:szCs w:val="24"/>
          <w:lang w:val="ru-RU"/>
        </w:rPr>
        <w:lastRenderedPageBreak/>
        <w:t>Органы управления, действующие в Школе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58"/>
        <w:gridCol w:w="7523"/>
      </w:tblGrid>
      <w:tr w:rsidR="00B657C8" w:rsidTr="00023C8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1D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B657C8" w:rsidRPr="0089282C" w:rsidTr="00023C8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 w:rsidP="002D2423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B657C8" w:rsidRPr="001A0B1B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B657C8" w:rsidRPr="001A0B1B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B657C8" w:rsidRPr="0089282C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вносить предложения по корректировке плана 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организации, совершенствованию ее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023C84" w:rsidRPr="001A0B1B" w:rsidRDefault="00023C84" w:rsidP="00023C84">
      <w:pPr>
        <w:pStyle w:val="a3"/>
        <w:spacing w:line="276" w:lineRule="auto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lastRenderedPageBreak/>
        <w:t xml:space="preserve"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</w:t>
      </w:r>
      <w:r w:rsidR="00337A59" w:rsidRPr="00BB19DD">
        <w:rPr>
          <w:rFonts w:ascii="Bookman Old Style" w:hAnsi="Bookman Old Style"/>
          <w:sz w:val="28"/>
          <w:lang w:val="ru-RU"/>
        </w:rPr>
        <w:t>МКОУ «Гилибская СОШ</w:t>
      </w:r>
      <w:r w:rsidR="00337A59" w:rsidRPr="00CD1D13">
        <w:rPr>
          <w:rFonts w:ascii="Bookman Old Style" w:hAnsi="Bookman Old Style"/>
          <w:sz w:val="24"/>
          <w:lang w:val="ru-RU"/>
        </w:rPr>
        <w:t xml:space="preserve"> </w:t>
      </w:r>
      <w:r w:rsidR="00337A59">
        <w:rPr>
          <w:rFonts w:ascii="Bookman Old Style" w:hAnsi="Bookman Old Style"/>
          <w:sz w:val="24"/>
          <w:lang w:val="ru-RU"/>
        </w:rPr>
        <w:t xml:space="preserve"> </w:t>
      </w:r>
    </w:p>
    <w:p w:rsidR="00023C84" w:rsidRPr="001A0B1B" w:rsidRDefault="00023C84" w:rsidP="00023C84">
      <w:pPr>
        <w:pStyle w:val="a3"/>
        <w:spacing w:line="276" w:lineRule="auto"/>
        <w:ind w:firstLine="708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>Управление школой осуществляется в соответствии с законодат</w:t>
      </w:r>
      <w:r w:rsidR="00A65EC5" w:rsidRPr="001A0B1B">
        <w:rPr>
          <w:rFonts w:ascii="Bookman Old Style" w:hAnsi="Bookman Old Style"/>
          <w:sz w:val="28"/>
          <w:szCs w:val="28"/>
          <w:lang w:val="ru-RU"/>
        </w:rPr>
        <w:t>ельством Российской Федерации, У</w:t>
      </w:r>
      <w:r w:rsidRPr="001A0B1B">
        <w:rPr>
          <w:rFonts w:ascii="Bookman Old Style" w:hAnsi="Bookman Old Style"/>
          <w:sz w:val="28"/>
          <w:szCs w:val="28"/>
          <w:lang w:val="ru-RU"/>
        </w:rPr>
        <w:t xml:space="preserve">ставом общеобразовательного учреждения и строится на принципах единоначалия и самоуправления. </w:t>
      </w:r>
    </w:p>
    <w:p w:rsidR="00023C84" w:rsidRPr="001A0B1B" w:rsidRDefault="00023C84" w:rsidP="00023C84">
      <w:pPr>
        <w:pStyle w:val="a3"/>
        <w:spacing w:line="276" w:lineRule="auto"/>
        <w:ind w:firstLine="708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 xml:space="preserve">В основе модели управления школой лежит принцип развития личности ребёнка через развитие личности учителя. Управление развитием школы осуществляют директор, его заместители, председатели МО. </w:t>
      </w:r>
    </w:p>
    <w:tbl>
      <w:tblPr>
        <w:tblW w:w="10773" w:type="dxa"/>
        <w:tblInd w:w="-459" w:type="dxa"/>
        <w:tblLayout w:type="fixed"/>
        <w:tblLook w:val="04A0"/>
      </w:tblPr>
      <w:tblGrid>
        <w:gridCol w:w="567"/>
        <w:gridCol w:w="1822"/>
        <w:gridCol w:w="2006"/>
        <w:gridCol w:w="1275"/>
        <w:gridCol w:w="1134"/>
        <w:gridCol w:w="1276"/>
        <w:gridCol w:w="2693"/>
      </w:tblGrid>
      <w:tr w:rsidR="00023C84" w:rsidRPr="001A0B1B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Административная должность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Квалификационная категория</w:t>
            </w:r>
          </w:p>
        </w:tc>
      </w:tr>
      <w:tr w:rsidR="00023C84" w:rsidRPr="0089282C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Директор школы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Магомедов Абдула Ахмедович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48 </w:t>
            </w:r>
            <w:r w:rsidR="00023C84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1</w:t>
            </w:r>
            <w:r w:rsidR="00023C84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5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высшая      </w:t>
            </w:r>
          </w:p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«Почетный работник общего образования РФ»</w:t>
            </w:r>
          </w:p>
        </w:tc>
      </w:tr>
      <w:tr w:rsidR="00023C84" w:rsidRPr="00337A59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Жарулаев</w:t>
            </w:r>
            <w:proofErr w:type="spellEnd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Ахмед </w:t>
            </w: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Муртазалиевич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28</w:t>
            </w:r>
            <w:r w:rsidR="00023C84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15</w:t>
            </w:r>
            <w:r w:rsidR="00023C84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</w:tr>
      <w:tr w:rsidR="00023C84" w:rsidRPr="00337A59" w:rsidTr="00023C84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Заместитель директора по </w:t>
            </w:r>
            <w:r w:rsidR="00337A59">
              <w:rPr>
                <w:rFonts w:ascii="Bookman Old Style" w:hAnsi="Bookman Old Style"/>
                <w:sz w:val="24"/>
                <w:szCs w:val="28"/>
                <w:lang w:val="ru-RU"/>
              </w:rPr>
              <w:t>внеклассной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Валиев Магомед </w:t>
            </w: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Гаджиевич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30</w:t>
            </w:r>
            <w:r w:rsidR="00023C84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20</w:t>
            </w:r>
            <w:r w:rsidR="00023C84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337A59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Заслуженный учитель РД</w:t>
            </w:r>
          </w:p>
        </w:tc>
      </w:tr>
    </w:tbl>
    <w:p w:rsidR="00B657C8" w:rsidRPr="001A0B1B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 xml:space="preserve">Для осуществления учебно-методической работы в Школе 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созданы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п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редметные методические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объединения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по следующим направлениям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:</w:t>
      </w:r>
    </w:p>
    <w:p w:rsidR="00B657C8" w:rsidRPr="001A0B1B" w:rsidRDefault="002D2423">
      <w:pPr>
        <w:numPr>
          <w:ilvl w:val="0"/>
          <w:numId w:val="4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общие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гуманитарные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социально-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экономические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дисциплин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ы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:rsidR="00B657C8" w:rsidRPr="001A0B1B" w:rsidRDefault="008D6445">
      <w:pPr>
        <w:numPr>
          <w:ilvl w:val="0"/>
          <w:numId w:val="4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естественно-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научные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математические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дисциплин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:rsidR="00B657C8" w:rsidRPr="001A0B1B" w:rsidRDefault="008D6445">
      <w:pPr>
        <w:numPr>
          <w:ilvl w:val="0"/>
          <w:numId w:val="4"/>
        </w:numPr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объединение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педагогов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начального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образования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657C8" w:rsidRPr="001A0B1B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школы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1A0B1B" w:rsidRDefault="00A66120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итогам 2020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657C8" w:rsidRPr="00CD1D13" w:rsidRDefault="00CD1D13">
      <w:pPr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4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образовательной деятельности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 среднего общего образования, СанПиН 2.4.2.2821-10 «Санитарно-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эпидемиологические требования к условиям и организации обучения в общеобразовательных учреждениях», основными образовательными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программами по уровням, включая учебные планы, годовые календарные графики, расписанием занятий.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Учебный план 1–4 классов ориентирован на 4-летний нормативный срок освоения основной образовательной программы начального общего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образования (реализация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ФГОС НОО), 5–9 классов – на 5-летний нормативный срок освоения основной образовательной программы основного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общего образования (реализация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ФГОС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ООО), 10–11 классов – на 2-летний нормативный срок освоения образовательной программы среднего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общего образования.</w:t>
      </w:r>
    </w:p>
    <w:p w:rsidR="00B657C8" w:rsidRPr="00CD1D13" w:rsidRDefault="00CD1D13">
      <w:pPr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  <w:t xml:space="preserve">5. </w:t>
      </w:r>
      <w:r w:rsidR="008D6445" w:rsidRPr="00CD1D13"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  <w:t>Воспитательная работа</w:t>
      </w:r>
    </w:p>
    <w:p w:rsidR="00FF30C0" w:rsidRPr="001A0B1B" w:rsidRDefault="00FF30C0">
      <w:pPr>
        <w:rPr>
          <w:rFonts w:ascii="Bookman Old Style" w:hAnsi="Bookman Old Style" w:cstheme="minorHAnsi"/>
          <w:sz w:val="24"/>
          <w:szCs w:val="24"/>
          <w:lang w:val="ru-RU"/>
        </w:rPr>
      </w:pPr>
      <w:r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Воспитательная работа в </w:t>
      </w:r>
      <w:r w:rsidR="00A66120" w:rsidRPr="00BB19DD">
        <w:rPr>
          <w:rFonts w:ascii="Bookman Old Style" w:hAnsi="Bookman Old Style"/>
          <w:sz w:val="28"/>
          <w:lang w:val="ru-RU"/>
        </w:rPr>
        <w:t>МКОУ «Гилибская СОШ</w:t>
      </w:r>
      <w:r w:rsidR="00A66120" w:rsidRPr="00CD1D13">
        <w:rPr>
          <w:rFonts w:ascii="Bookman Old Style" w:hAnsi="Bookman Old Style"/>
          <w:sz w:val="24"/>
          <w:lang w:val="ru-RU"/>
        </w:rPr>
        <w:t xml:space="preserve"> </w:t>
      </w:r>
      <w:r w:rsidR="00A66120">
        <w:rPr>
          <w:rFonts w:ascii="Bookman Old Style" w:hAnsi="Bookman Old Style"/>
          <w:sz w:val="24"/>
          <w:lang w:val="ru-RU"/>
        </w:rPr>
        <w:t xml:space="preserve"> </w:t>
      </w:r>
      <w:r w:rsidR="00A66120">
        <w:rPr>
          <w:rFonts w:ascii="Bookman Old Style" w:hAnsi="Bookman Old Style" w:cstheme="minorHAnsi"/>
          <w:sz w:val="24"/>
          <w:szCs w:val="24"/>
          <w:lang w:val="ru-RU"/>
        </w:rPr>
        <w:t>в 2020/2021</w:t>
      </w:r>
      <w:r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 учебном году строилась в соответствии с </w:t>
      </w:r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программой</w:t>
      </w:r>
      <w:r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 воспитательной работы школы</w:t>
      </w:r>
      <w:r w:rsidR="00477FEA"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 «Ш</w:t>
      </w:r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кола успешной личности» (2017- 2022 </w:t>
      </w:r>
      <w:proofErr w:type="spellStart"/>
      <w:proofErr w:type="gramStart"/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гг</w:t>
      </w:r>
      <w:proofErr w:type="spellEnd"/>
      <w:proofErr w:type="gramEnd"/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)</w:t>
      </w:r>
      <w:r w:rsidRPr="001A0B1B">
        <w:rPr>
          <w:rFonts w:ascii="Bookman Old Style" w:hAnsi="Bookman Old Style" w:cstheme="minorHAnsi"/>
          <w:sz w:val="24"/>
          <w:szCs w:val="24"/>
          <w:lang w:val="ru-RU"/>
        </w:rPr>
        <w:t>, в которую входят следующие подпрограммы:</w:t>
      </w:r>
    </w:p>
    <w:p w:rsidR="00477FEA" w:rsidRPr="001A0B1B" w:rsidRDefault="00477FEA" w:rsidP="00B05270">
      <w:pPr>
        <w:pStyle w:val="a5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духовно – нравственного и </w:t>
      </w:r>
      <w:proofErr w:type="spellStart"/>
      <w:r w:rsidRPr="001A0B1B">
        <w:rPr>
          <w:rFonts w:ascii="Bookman Old Style" w:hAnsi="Bookman Old Style" w:cstheme="minorHAnsi"/>
          <w:b/>
          <w:spacing w:val="-2"/>
          <w:lang w:val="ru-RU"/>
        </w:rPr>
        <w:t>гражданско</w:t>
      </w:r>
      <w:proofErr w:type="spellEnd"/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 - патриотического воспитания «Я – гражданин своей страны»</w:t>
      </w:r>
      <w:r w:rsidRPr="001A0B1B">
        <w:rPr>
          <w:rFonts w:ascii="Bookman Old Style" w:hAnsi="Bookman Old Style" w:cstheme="minorHAnsi"/>
          <w:b/>
          <w:i/>
          <w:lang w:val="ru-RU"/>
        </w:rPr>
        <w:t xml:space="preserve"> (2017 – 2022г.)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Цель программы: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формирование у подрастающего поколения высоких </w:t>
      </w:r>
      <w:r w:rsidRPr="001A0B1B">
        <w:rPr>
          <w:rFonts w:ascii="Bookman Old Style" w:hAnsi="Bookman Old Style" w:cstheme="minorHAnsi"/>
          <w:spacing w:val="-2"/>
          <w:lang w:val="ru-RU"/>
        </w:rPr>
        <w:lastRenderedPageBreak/>
        <w:t>нравственных, морально-психологических и этических качеств, среди которых особое значение имеют патриотизм, гражданственность, ответственность за судьбу Отечества и готовность его защищать.</w:t>
      </w:r>
    </w:p>
    <w:p w:rsidR="00477FEA" w:rsidRPr="001A0B1B" w:rsidRDefault="00477FEA" w:rsidP="00B05270">
      <w:pPr>
        <w:pStyle w:val="a5"/>
        <w:numPr>
          <w:ilvl w:val="0"/>
          <w:numId w:val="15"/>
        </w:numPr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«Семья и школа»,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(2019 – 2022 г.г.)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>Основная цель – создание психолого-педагогических условий для взаимодействия педагогов, обучающихся и родителей,  развитие  и  укрепление  партнерских 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воспитанников.</w:t>
      </w:r>
    </w:p>
    <w:p w:rsidR="00477FEA" w:rsidRPr="001A0B1B" w:rsidRDefault="00477FEA" w:rsidP="00B05270">
      <w:pPr>
        <w:pStyle w:val="a5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sz w:val="28"/>
          <w:szCs w:val="28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развития детско-юношеской организации «Журавлик» «Дорогою добра».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2022г.г.)</w:t>
      </w:r>
    </w:p>
    <w:p w:rsidR="00477FEA" w:rsidRPr="001A0B1B" w:rsidRDefault="00477FEA" w:rsidP="00477FEA">
      <w:pPr>
        <w:pStyle w:val="a5"/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   </w:t>
      </w:r>
      <w:r w:rsidRPr="001A0B1B">
        <w:rPr>
          <w:rFonts w:ascii="Bookman Old Style" w:hAnsi="Bookman Old Style" w:cstheme="minorHAnsi"/>
          <w:spacing w:val="-2"/>
          <w:lang w:val="ru-RU"/>
        </w:rPr>
        <w:t>Личностно-ориентированное образование и воспитание в школе направлено на развитие и саморазвитие обучающегося на основе общечеловеческих ценностей с учетом индивидуальных особенностей каждого. Это и является ведущей целью программы деятельности ДОО «Журавлик», которая создана в соответствии с концепцией воспитательной системы школы, так как детская организация является её субъектом.</w:t>
      </w:r>
    </w:p>
    <w:p w:rsidR="00477FEA" w:rsidRPr="001A0B1B" w:rsidRDefault="00477FEA" w:rsidP="00477FEA">
      <w:pPr>
        <w:pStyle w:val="a5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sz w:val="28"/>
          <w:szCs w:val="28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Программа «Планета толерантности»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2022г.г.)</w:t>
      </w:r>
    </w:p>
    <w:p w:rsidR="00477FEA" w:rsidRPr="001A0B1B" w:rsidRDefault="00477FEA" w:rsidP="00477FEA">
      <w:pPr>
        <w:pStyle w:val="a5"/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 xml:space="preserve"> (Формирование установок толерантности, осознания и профилактики экстремизма). 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Цель воспитания толерантной культуры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: воспитание в подрастающем поколении потребности и готовности к конструктивному взаимодействию с людьми и группами людей независимо от их социальной, религиозной принадлежности, взглядов, мировоззрения, стилей мышления и поведения. </w:t>
      </w:r>
    </w:p>
    <w:p w:rsidR="00477FEA" w:rsidRPr="001A0B1B" w:rsidRDefault="00477FEA" w:rsidP="00B05270">
      <w:pPr>
        <w:pStyle w:val="a7"/>
        <w:numPr>
          <w:ilvl w:val="0"/>
          <w:numId w:val="15"/>
        </w:numPr>
        <w:rPr>
          <w:rFonts w:ascii="Bookman Old Style" w:hAnsi="Bookman Old Style"/>
          <w:b/>
          <w:sz w:val="24"/>
          <w:szCs w:val="24"/>
          <w:lang w:val="ru-RU"/>
        </w:rPr>
      </w:pPr>
      <w:r w:rsidRPr="001A0B1B">
        <w:rPr>
          <w:rFonts w:ascii="Bookman Old Style" w:hAnsi="Bookman Old Style"/>
          <w:b/>
          <w:sz w:val="24"/>
          <w:szCs w:val="24"/>
          <w:lang w:val="ru-RU"/>
        </w:rPr>
        <w:t>Программа деятельности школы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по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профилактике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детского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дорожно-транспортного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 xml:space="preserve">травматизма «Территория безопасности»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2022гг)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>.</w:t>
      </w:r>
    </w:p>
    <w:p w:rsidR="00477FEA" w:rsidRPr="001A0B1B" w:rsidRDefault="00477FEA" w:rsidP="00477FEA">
      <w:pPr>
        <w:pStyle w:val="a5"/>
        <w:tabs>
          <w:tab w:val="left" w:pos="473"/>
          <w:tab w:val="left" w:pos="2092"/>
          <w:tab w:val="left" w:pos="3967"/>
          <w:tab w:val="left" w:pos="5063"/>
          <w:tab w:val="left" w:pos="5632"/>
          <w:tab w:val="left" w:pos="7602"/>
          <w:tab w:val="left" w:pos="8925"/>
          <w:tab w:val="left" w:pos="12103"/>
        </w:tabs>
        <w:spacing w:before="6" w:line="322" w:lineRule="exact"/>
        <w:ind w:left="473" w:right="113" w:firstLine="0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lang w:val="ru-RU"/>
        </w:rPr>
        <w:t>яе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е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ий о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 xml:space="preserve">ах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ж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иж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ния</w:t>
      </w:r>
      <w:r w:rsidRPr="001A0B1B">
        <w:rPr>
          <w:rFonts w:ascii="Bookman Old Style" w:hAnsi="Bookman Old Style" w:cstheme="minorHAnsi"/>
          <w:spacing w:val="6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х 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ия.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Э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 и,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 xml:space="preserve">,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ск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о с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 с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й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477FEA" w:rsidRPr="001A0B1B" w:rsidRDefault="00477FEA" w:rsidP="00477FEA">
      <w:pPr>
        <w:pStyle w:val="a5"/>
        <w:spacing w:line="322" w:lineRule="exact"/>
        <w:ind w:left="473" w:right="112" w:firstLine="0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i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i/>
          <w:lang w:val="ru-RU"/>
        </w:rPr>
        <w:t>е</w:t>
      </w:r>
      <w:r w:rsidRPr="001A0B1B">
        <w:rPr>
          <w:rFonts w:ascii="Bookman Old Style" w:hAnsi="Bookman Old Style" w:cstheme="minorHAnsi"/>
          <w:i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i/>
          <w:lang w:val="ru-RU"/>
        </w:rPr>
        <w:t>ь</w:t>
      </w:r>
      <w:r w:rsidRPr="001A0B1B">
        <w:rPr>
          <w:rFonts w:ascii="Bookman Old Style" w:hAnsi="Bookman Old Style" w:cstheme="minorHAnsi"/>
          <w:i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i/>
          <w:spacing w:val="1"/>
          <w:lang w:val="ru-RU"/>
        </w:rPr>
        <w:t>про</w:t>
      </w:r>
      <w:r w:rsidRPr="001A0B1B">
        <w:rPr>
          <w:rFonts w:ascii="Bookman Old Style" w:hAnsi="Bookman Old Style" w:cstheme="minorHAnsi"/>
          <w:i/>
          <w:spacing w:val="-2"/>
          <w:lang w:val="ru-RU"/>
        </w:rPr>
        <w:t>гр</w:t>
      </w:r>
      <w:r w:rsidRPr="001A0B1B">
        <w:rPr>
          <w:rFonts w:ascii="Bookman Old Style" w:hAnsi="Bookman Old Style" w:cstheme="minorHAnsi"/>
          <w:i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i/>
          <w:spacing w:val="-2"/>
          <w:lang w:val="ru-RU"/>
        </w:rPr>
        <w:t>мм</w:t>
      </w:r>
      <w:r w:rsidRPr="001A0B1B">
        <w:rPr>
          <w:rFonts w:ascii="Bookman Old Style" w:hAnsi="Bookman Old Style" w:cstheme="minorHAnsi"/>
          <w:i/>
          <w:spacing w:val="-1"/>
          <w:lang w:val="ru-RU"/>
        </w:rPr>
        <w:t>ы</w:t>
      </w:r>
      <w:r w:rsidRPr="001A0B1B">
        <w:rPr>
          <w:rFonts w:ascii="Bookman Old Style" w:hAnsi="Bookman Old Style" w:cstheme="minorHAnsi"/>
          <w:i/>
          <w:lang w:val="ru-RU"/>
        </w:rPr>
        <w:t>:</w:t>
      </w:r>
      <w:r w:rsidRPr="001A0B1B">
        <w:rPr>
          <w:rFonts w:ascii="Bookman Old Style" w:hAnsi="Bookman Old Style" w:cstheme="minorHAnsi"/>
          <w:i/>
          <w:spacing w:val="3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3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э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фек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чес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3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ж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 xml:space="preserve">-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по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м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ци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га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и,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 xml:space="preserve">а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акже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я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 xml:space="preserve">ий 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х с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ъ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х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 xml:space="preserve">ей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477FEA" w:rsidRPr="001A0B1B" w:rsidRDefault="00477FEA" w:rsidP="00B05270">
      <w:pPr>
        <w:pStyle w:val="a5"/>
        <w:numPr>
          <w:ilvl w:val="0"/>
          <w:numId w:val="13"/>
        </w:numPr>
        <w:tabs>
          <w:tab w:val="left" w:pos="473"/>
        </w:tabs>
        <w:overflowPunct w:val="0"/>
        <w:autoSpaceDE w:val="0"/>
        <w:autoSpaceDN w:val="0"/>
        <w:adjustRightInd w:val="0"/>
        <w:spacing w:before="16" w:line="240" w:lineRule="atLeast"/>
        <w:ind w:left="473" w:right="111"/>
        <w:jc w:val="both"/>
        <w:textAlignment w:val="baseline"/>
        <w:rPr>
          <w:rFonts w:ascii="Bookman Old Style" w:eastAsia="Times New Roman" w:hAnsi="Bookman Old Style" w:cstheme="minorHAnsi"/>
          <w:lang w:val="ru-RU"/>
        </w:rPr>
      </w:pP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«П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гр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ма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ки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еб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я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ПАВ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»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lastRenderedPageBreak/>
        <w:t>(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тик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62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ко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lang w:val="ru-RU"/>
        </w:rPr>
        <w:t xml:space="preserve">и 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ма</w:t>
      </w:r>
      <w:r w:rsidRPr="001A0B1B">
        <w:rPr>
          <w:rFonts w:ascii="Bookman Old Style" w:eastAsia="Times New Roman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ес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ве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spacing w:val="-4"/>
          <w:lang w:val="ru-RU"/>
        </w:rPr>
        <w:t>ш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х)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(2017 – 2022г.г.)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.</w:t>
      </w:r>
      <w:r w:rsidRPr="001A0B1B">
        <w:rPr>
          <w:rFonts w:ascii="Bookman Old Style" w:eastAsia="Times New Roman" w:hAnsi="Bookman Old Style" w:cstheme="minorHAnsi"/>
          <w:i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«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егче</w:t>
      </w:r>
      <w:r w:rsidRPr="001A0B1B">
        <w:rPr>
          <w:rFonts w:ascii="Bookman Old Style" w:eastAsia="Times New Roman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ть</w:t>
      </w:r>
      <w:r w:rsidRPr="001A0B1B">
        <w:rPr>
          <w:rFonts w:ascii="Bookman Old Style" w:eastAsia="Times New Roman" w:hAnsi="Bookman Old Style" w:cstheme="minorHAnsi"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чем</w:t>
      </w:r>
      <w:r w:rsidRPr="001A0B1B">
        <w:rPr>
          <w:rFonts w:ascii="Bookman Old Style" w:eastAsia="Times New Roman" w:hAnsi="Bookman Old Style" w:cstheme="minorHAnsi"/>
          <w:spacing w:val="2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ечи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ть</w:t>
      </w:r>
      <w:r w:rsidRPr="001A0B1B">
        <w:rPr>
          <w:rFonts w:ascii="Bookman Old Style" w:eastAsia="Times New Roman" w:hAnsi="Bookman Old Style" w:cstheme="minorHAnsi"/>
          <w:i/>
          <w:lang w:val="ru-RU"/>
        </w:rPr>
        <w:t>»</w:t>
      </w:r>
      <w:r w:rsidRPr="001A0B1B">
        <w:rPr>
          <w:rFonts w:ascii="Bookman Old Style" w:eastAsia="Times New Roman" w:hAnsi="Bookman Old Style" w:cstheme="minorHAnsi"/>
          <w:i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i/>
          <w:lang w:val="ru-RU"/>
        </w:rPr>
        <w:t>-</w:t>
      </w:r>
      <w:r w:rsidRPr="001A0B1B">
        <w:rPr>
          <w:rFonts w:ascii="Bookman Old Style" w:eastAsia="Times New Roman" w:hAnsi="Bookman Old Style" w:cstheme="minorHAnsi"/>
          <w:i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эт</w:t>
      </w:r>
      <w:r w:rsidRPr="001A0B1B">
        <w:rPr>
          <w:rFonts w:ascii="Bookman Old Style" w:eastAsia="Times New Roman" w:hAnsi="Bookman Old Style" w:cstheme="minorHAnsi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о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ц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spacing w:val="1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ио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ает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ач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ечь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ет</w:t>
      </w:r>
      <w:r w:rsidRPr="001A0B1B">
        <w:rPr>
          <w:rFonts w:ascii="Bookman Old Style" w:eastAsia="Times New Roman" w:hAnsi="Bookman Old Style" w:cstheme="minorHAnsi"/>
          <w:spacing w:val="1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1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зл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по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ии</w:t>
      </w:r>
      <w:r w:rsidRPr="001A0B1B">
        <w:rPr>
          <w:rFonts w:ascii="Bookman Old Style" w:eastAsia="Times New Roman" w:hAnsi="Bookman Old Style" w:cstheme="minorHAnsi"/>
          <w:spacing w:val="12"/>
          <w:lang w:val="ru-RU"/>
        </w:rPr>
        <w:t xml:space="preserve"> </w:t>
      </w:r>
      <w:proofErr w:type="spellStart"/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х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ны</w:t>
      </w:r>
      <w:r w:rsidRPr="001A0B1B">
        <w:rPr>
          <w:rFonts w:ascii="Bookman Old Style" w:eastAsia="Times New Roman" w:hAnsi="Bookman Old Style" w:cstheme="minorHAnsi"/>
          <w:lang w:val="ru-RU"/>
        </w:rPr>
        <w:t>х</w:t>
      </w:r>
      <w:proofErr w:type="spellEnd"/>
      <w:r w:rsidRPr="001A0B1B">
        <w:rPr>
          <w:rFonts w:ascii="Bookman Old Style" w:eastAsia="Times New Roman" w:hAnsi="Bookman Old Style" w:cstheme="minorHAnsi"/>
          <w:spacing w:val="1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щ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(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) 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не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ш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их</w:t>
      </w:r>
      <w:r w:rsidRPr="001A0B1B">
        <w:rPr>
          <w:rFonts w:ascii="Bookman Old Style" w:eastAsia="Times New Roman" w:hAnsi="Bookman Old Style" w:cstheme="minorHAnsi"/>
          <w:lang w:val="ru-RU"/>
        </w:rPr>
        <w:t>.</w:t>
      </w:r>
      <w:r w:rsidRPr="001A0B1B">
        <w:rPr>
          <w:rFonts w:ascii="Bookman Old Style" w:eastAsia="Times New Roman" w:hAnsi="Bookman Old Style" w:cstheme="minorHAnsi"/>
          <w:spacing w:val="22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lang w:val="ru-RU"/>
        </w:rPr>
        <w:t>я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ч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lang w:val="ru-RU"/>
        </w:rPr>
        <w:t>ич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ск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й</w:t>
      </w:r>
      <w:r w:rsidRPr="001A0B1B">
        <w:rPr>
          <w:rFonts w:ascii="Bookman Old Style" w:eastAsia="Times New Roman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пр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ики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лю</w:t>
      </w:r>
      <w:r w:rsidRPr="001A0B1B">
        <w:rPr>
          <w:rFonts w:ascii="Bookman Old Style" w:eastAsia="Times New Roman" w:hAnsi="Bookman Old Style" w:cstheme="minorHAnsi"/>
          <w:lang w:val="ru-RU"/>
        </w:rPr>
        <w:t>чае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я в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, 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об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ы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по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чь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вл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об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ча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ющ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ся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ен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lang w:val="ru-RU"/>
        </w:rPr>
        <w:t>ка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lang w:val="ru-RU"/>
        </w:rPr>
        <w:t>я,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ор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у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жи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и (З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ОЖ</w:t>
      </w:r>
      <w:r w:rsidRPr="001A0B1B">
        <w:rPr>
          <w:rFonts w:ascii="Bookman Old Style" w:eastAsia="Times New Roman" w:hAnsi="Bookman Old Style" w:cstheme="minorHAnsi"/>
          <w:lang w:val="ru-RU"/>
        </w:rPr>
        <w:t>).</w:t>
      </w:r>
    </w:p>
    <w:p w:rsidR="00477FEA" w:rsidRPr="001A0B1B" w:rsidRDefault="00477FEA" w:rsidP="00B05270">
      <w:pPr>
        <w:pStyle w:val="a5"/>
        <w:numPr>
          <w:ilvl w:val="0"/>
          <w:numId w:val="13"/>
        </w:numPr>
        <w:tabs>
          <w:tab w:val="left" w:pos="473"/>
        </w:tabs>
        <w:spacing w:before="17"/>
        <w:ind w:left="473"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мм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ф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ти</w:t>
      </w:r>
      <w:r w:rsidRPr="001A0B1B">
        <w:rPr>
          <w:rFonts w:ascii="Bookman Old Style" w:hAnsi="Bookman Old Style" w:cstheme="minorHAnsi"/>
          <w:b/>
          <w:lang w:val="ru-RU"/>
        </w:rPr>
        <w:t>ке</w:t>
      </w:r>
      <w:r w:rsidRPr="001A0B1B">
        <w:rPr>
          <w:rFonts w:ascii="Bookman Old Style" w:hAnsi="Bookman Old Style" w:cstheme="minorHAnsi"/>
          <w:b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у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й</w:t>
      </w:r>
      <w:r w:rsidRPr="001A0B1B">
        <w:rPr>
          <w:rFonts w:ascii="Bookman Old Style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б</w:t>
      </w:r>
      <w:r w:rsidRPr="001A0B1B">
        <w:rPr>
          <w:rFonts w:ascii="Bookman Old Style" w:hAnsi="Bookman Old Style" w:cstheme="minorHAnsi"/>
          <w:b/>
          <w:lang w:val="ru-RU"/>
        </w:rPr>
        <w:t>ез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д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зо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д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в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х</w:t>
      </w:r>
      <w:r w:rsidRPr="001A0B1B">
        <w:rPr>
          <w:rFonts w:ascii="Bookman Old Style" w:hAnsi="Bookman Old Style" w:cstheme="minorHAnsi"/>
          <w:b/>
          <w:spacing w:val="30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в</w:t>
      </w:r>
      <w:r w:rsidR="00F451F6" w:rsidRPr="00F451F6">
        <w:rPr>
          <w:rFonts w:ascii="Bookman Old Style" w:hAnsi="Bookman Old Style"/>
          <w:sz w:val="28"/>
          <w:lang w:val="ru-RU"/>
        </w:rPr>
        <w:t xml:space="preserve"> </w:t>
      </w:r>
      <w:r w:rsidR="00F451F6" w:rsidRPr="00F451F6">
        <w:rPr>
          <w:rFonts w:ascii="Bookman Old Style" w:hAnsi="Bookman Old Style"/>
          <w:b/>
          <w:sz w:val="28"/>
          <w:lang w:val="ru-RU"/>
        </w:rPr>
        <w:t>МКОУ «Гилибская СОШ</w:t>
      </w:r>
      <w:r w:rsidR="00F451F6">
        <w:rPr>
          <w:rFonts w:ascii="Bookman Old Style" w:hAnsi="Bookman Old Style"/>
          <w:lang w:val="ru-RU"/>
        </w:rPr>
        <w:t xml:space="preserve">» 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>«М</w:t>
      </w:r>
      <w:proofErr w:type="gramStart"/>
      <w:r w:rsidRPr="001A0B1B">
        <w:rPr>
          <w:rFonts w:ascii="Bookman Old Style" w:hAnsi="Bookman Old Style" w:cstheme="minorHAnsi"/>
          <w:b/>
          <w:spacing w:val="31"/>
          <w:lang w:val="ru-RU"/>
        </w:rPr>
        <w:t>ы-</w:t>
      </w:r>
      <w:proofErr w:type="gramEnd"/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вместе»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i/>
          <w:szCs w:val="28"/>
          <w:lang w:val="ru-RU"/>
        </w:rPr>
        <w:t>(2019 – 2020г)</w:t>
      </w:r>
      <w:r w:rsidRPr="001A0B1B">
        <w:rPr>
          <w:rFonts w:ascii="Bookman Old Style" w:hAnsi="Bookman Old Style" w:cstheme="minorHAnsi"/>
          <w:spacing w:val="31"/>
          <w:sz w:val="22"/>
          <w:lang w:val="ru-RU"/>
        </w:rPr>
        <w:t>.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кая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кая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ет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от п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аг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га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2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ес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од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а,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ч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нн</w:t>
      </w:r>
      <w:r w:rsidRPr="001A0B1B">
        <w:rPr>
          <w:rFonts w:ascii="Bookman Old Style" w:hAnsi="Bookman Old Style" w:cstheme="minorHAnsi"/>
          <w:lang w:val="ru-RU"/>
        </w:rPr>
        <w:t>ых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ян</w:t>
      </w:r>
      <w:r w:rsidRPr="001A0B1B">
        <w:rPr>
          <w:rFonts w:ascii="Bookman Old Style" w:hAnsi="Bookman Old Style" w:cstheme="minorHAnsi"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5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ия,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у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еп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чь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мм</w:t>
      </w:r>
      <w:r w:rsidRPr="001A0B1B">
        <w:rPr>
          <w:rFonts w:ascii="Bookman Old Style" w:hAnsi="Bookman Old Style" w:cstheme="minorHAnsi"/>
          <w:lang w:val="ru-RU"/>
        </w:rPr>
        <w:t>а.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ть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я сн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же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12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ем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-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ж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я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р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сам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 к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2"/>
          <w:lang w:val="ru-RU"/>
        </w:rPr>
        <w:t>т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ы.</w:t>
      </w:r>
      <w:r w:rsidRPr="001A0B1B">
        <w:rPr>
          <w:rFonts w:ascii="Bookman Old Style" w:hAnsi="Bookman Old Style" w:cstheme="minorHAnsi"/>
          <w:spacing w:val="4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6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ий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кс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ем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spacing w:val="1"/>
          <w:lang w:val="ru-RU"/>
        </w:rPr>
        <w:t>их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я,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х 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 в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м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3"/>
          <w:lang w:val="ru-RU"/>
        </w:rPr>
        <w:t>щ</w:t>
      </w:r>
      <w:r w:rsidRPr="001A0B1B">
        <w:rPr>
          <w:rFonts w:ascii="Bookman Old Style" w:hAnsi="Bookman Old Style" w:cstheme="minorHAnsi"/>
          <w:lang w:val="ru-RU"/>
        </w:rPr>
        <w:t>ес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е.</w:t>
      </w:r>
    </w:p>
    <w:p w:rsidR="00477FEA" w:rsidRPr="001A0B1B" w:rsidRDefault="00477FEA" w:rsidP="00B05270">
      <w:pPr>
        <w:pStyle w:val="a5"/>
        <w:numPr>
          <w:ilvl w:val="0"/>
          <w:numId w:val="14"/>
        </w:numPr>
        <w:tabs>
          <w:tab w:val="left" w:pos="1553"/>
        </w:tabs>
        <w:spacing w:before="14" w:line="241" w:lineRule="auto"/>
        <w:ind w:right="112" w:firstLine="0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1"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ек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-</w:t>
      </w:r>
      <w:r w:rsidRPr="001A0B1B">
        <w:rPr>
          <w:rFonts w:ascii="Bookman Old Style" w:hAnsi="Bookman Old Style" w:cstheme="minorHAnsi"/>
          <w:b/>
          <w:lang w:val="ru-RU"/>
        </w:rPr>
        <w:t>це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я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b/>
          <w:lang w:val="ru-RU"/>
        </w:rPr>
        <w:t>ац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зв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ия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b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ия</w:t>
      </w:r>
      <w:r w:rsidRPr="001A0B1B">
        <w:rPr>
          <w:rFonts w:ascii="Bookman Old Style" w:hAnsi="Bookman Old Style" w:cstheme="minorHAnsi"/>
          <w:b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i/>
          <w:spacing w:val="-2"/>
          <w:lang w:val="ru-RU"/>
        </w:rPr>
        <w:t>«</w:t>
      </w:r>
      <w:r w:rsidRPr="001A0B1B">
        <w:rPr>
          <w:rFonts w:ascii="Bookman Old Style" w:hAnsi="Bookman Old Style" w:cstheme="minorHAnsi"/>
          <w:b/>
          <w:lang w:val="ru-RU"/>
        </w:rPr>
        <w:t>З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д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b/>
          <w:lang w:val="ru-RU"/>
        </w:rPr>
        <w:t>».</w:t>
      </w:r>
      <w:r w:rsidR="004D152F"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(2017 – 2022).</w:t>
      </w:r>
      <w:r w:rsidRPr="001A0B1B">
        <w:rPr>
          <w:rFonts w:ascii="Bookman Old Style" w:hAnsi="Bookman Old Style" w:cstheme="minorHAnsi"/>
          <w:b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ть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я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ие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вь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не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ска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чаев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их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ых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п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ек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lang w:val="ru-RU"/>
        </w:rPr>
        <w:t xml:space="preserve">-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ие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од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до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вь</w:t>
      </w:r>
      <w:r w:rsidRPr="001A0B1B">
        <w:rPr>
          <w:rFonts w:ascii="Bookman Old Style" w:hAnsi="Bookman Old Style" w:cstheme="minorHAnsi"/>
          <w:lang w:val="ru-RU"/>
        </w:rPr>
        <w:t>я;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spacing w:val="19"/>
          <w:lang w:val="ru-RU"/>
        </w:rPr>
      </w:pPr>
      <w:r w:rsidRPr="001A0B1B">
        <w:rPr>
          <w:rFonts w:ascii="Bookman Old Style" w:hAnsi="Bookman Old Style" w:cstheme="minorHAnsi"/>
          <w:lang w:val="ru-RU"/>
        </w:rPr>
        <w:t>-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ый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ал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spacing w:val="19"/>
          <w:lang w:val="ru-RU"/>
        </w:rPr>
        <w:t>-</w:t>
      </w:r>
      <w:r w:rsidRPr="001A0B1B">
        <w:rPr>
          <w:rFonts w:ascii="Bookman Old Style" w:hAnsi="Bookman Old Style" w:cstheme="minorHAnsi"/>
          <w:spacing w:val="-2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 xml:space="preserve">ь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спе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ае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spacing w:val="-1"/>
          <w:lang w:val="ru-RU"/>
        </w:rPr>
        <w:t>ь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си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их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1"/>
          <w:lang w:val="ru-RU"/>
        </w:rPr>
        <w:t>щ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-1"/>
          <w:lang w:val="ru-RU"/>
        </w:rPr>
        <w:t>.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це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b/>
          <w:lang w:val="ru-RU"/>
        </w:rPr>
        <w:t>: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 xml:space="preserve">ия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3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х</w:t>
      </w:r>
      <w:r w:rsidRPr="001A0B1B">
        <w:rPr>
          <w:rFonts w:ascii="Bookman Old Style" w:hAnsi="Bookman Old Style" w:cstheme="minorHAnsi"/>
          <w:spacing w:val="3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ил</w:t>
      </w:r>
      <w:r w:rsidRPr="001A0B1B">
        <w:rPr>
          <w:rFonts w:ascii="Bookman Old Style" w:hAnsi="Bookman Old Style" w:cstheme="minorHAnsi"/>
          <w:spacing w:val="3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е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ия,</w:t>
      </w:r>
      <w:r w:rsidRPr="001A0B1B">
        <w:rPr>
          <w:rFonts w:ascii="Bookman Old Style" w:hAnsi="Bookman Old Style" w:cstheme="minorHAnsi"/>
          <w:spacing w:val="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х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нию</w:t>
      </w:r>
      <w:r w:rsidRPr="001A0B1B">
        <w:rPr>
          <w:rFonts w:ascii="Bookman Old Style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ию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до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4"/>
          <w:lang w:val="ru-RU"/>
        </w:rPr>
        <w:t>ь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од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FF30C0" w:rsidRPr="0037771E" w:rsidRDefault="00FF30C0" w:rsidP="00FF30C0">
      <w:pPr>
        <w:spacing w:before="30" w:after="30"/>
        <w:jc w:val="both"/>
        <w:rPr>
          <w:rFonts w:ascii="Bookman Old Style" w:hAnsi="Bookman Old Style"/>
          <w:i/>
          <w:iCs/>
          <w:sz w:val="24"/>
          <w:szCs w:val="28"/>
          <w:lang w:val="ru-RU" w:eastAsia="ru-RU"/>
        </w:rPr>
      </w:pPr>
      <w:r w:rsidRPr="0037771E">
        <w:rPr>
          <w:rFonts w:ascii="Bookman Old Style" w:hAnsi="Bookman Old Style"/>
          <w:sz w:val="24"/>
          <w:szCs w:val="28"/>
          <w:lang w:val="ru-RU" w:eastAsia="ru-RU"/>
        </w:rPr>
        <w:t>Функционирование воспитательной системы осуществляется в рамках следующих</w:t>
      </w:r>
      <w:r w:rsidRPr="0037771E">
        <w:rPr>
          <w:rFonts w:ascii="Bookman Old Style" w:hAnsi="Bookman Old Style"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i/>
          <w:iCs/>
          <w:sz w:val="24"/>
          <w:szCs w:val="28"/>
          <w:lang w:val="ru-RU" w:eastAsia="ru-RU"/>
        </w:rPr>
        <w:t>направлений</w:t>
      </w:r>
      <w:r w:rsidRPr="0037771E">
        <w:rPr>
          <w:rFonts w:ascii="Bookman Old Style" w:hAnsi="Bookman Old Style"/>
          <w:i/>
          <w:iCs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sz w:val="24"/>
          <w:szCs w:val="28"/>
          <w:lang w:val="ru-RU" w:eastAsia="ru-RU"/>
        </w:rPr>
        <w:t>и</w:t>
      </w:r>
      <w:r w:rsidRPr="0037771E">
        <w:rPr>
          <w:rFonts w:ascii="Bookman Old Style" w:hAnsi="Bookman Old Style"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sz w:val="24"/>
          <w:szCs w:val="28"/>
          <w:lang w:val="ru-RU" w:eastAsia="ru-RU"/>
        </w:rPr>
        <w:t xml:space="preserve">основных </w:t>
      </w:r>
      <w:r w:rsidRPr="0037771E">
        <w:rPr>
          <w:rFonts w:ascii="Bookman Old Style" w:hAnsi="Bookman Old Style"/>
          <w:i/>
          <w:iCs/>
          <w:sz w:val="24"/>
          <w:szCs w:val="28"/>
          <w:lang w:val="ru-RU" w:eastAsia="ru-RU"/>
        </w:rPr>
        <w:t>воспитательных мероприятий:</w:t>
      </w:r>
    </w:p>
    <w:p w:rsidR="00FF30C0" w:rsidRPr="0037771E" w:rsidRDefault="00FF30C0" w:rsidP="00FF30C0">
      <w:pPr>
        <w:widowControl w:val="0"/>
        <w:autoSpaceDE w:val="0"/>
        <w:autoSpaceDN w:val="0"/>
        <w:adjustRightInd w:val="0"/>
        <w:spacing w:before="80"/>
        <w:ind w:left="1240" w:right="1"/>
        <w:jc w:val="center"/>
        <w:rPr>
          <w:rFonts w:ascii="Bookman Old Style" w:hAnsi="Bookman Old Style"/>
          <w:b/>
          <w:iCs/>
          <w:sz w:val="28"/>
          <w:szCs w:val="28"/>
          <w:lang w:val="ru-RU" w:eastAsia="ru-RU"/>
        </w:rPr>
      </w:pPr>
      <w:r w:rsidRPr="0037771E">
        <w:rPr>
          <w:rFonts w:ascii="Bookman Old Style" w:hAnsi="Bookman Old Style"/>
          <w:b/>
          <w:iCs/>
          <w:sz w:val="28"/>
          <w:szCs w:val="28"/>
          <w:lang w:val="ru-RU" w:eastAsia="ru-RU"/>
        </w:rPr>
        <w:t>Содержание и формы воспитательной работы в школе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7654"/>
      </w:tblGrid>
      <w:tr w:rsidR="00FF30C0" w:rsidRPr="0089282C" w:rsidTr="0037771E">
        <w:trPr>
          <w:trHeight w:val="492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lastRenderedPageBreak/>
              <w:t>Направление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содержания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  <w:t>Формы и методы воспитательной работы</w:t>
            </w:r>
          </w:p>
        </w:tc>
      </w:tr>
      <w:tr w:rsidR="00FF30C0" w:rsidRPr="0089282C" w:rsidTr="0037771E">
        <w:trPr>
          <w:trHeight w:val="1719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Традиционные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«День знаний»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«День единства народов Дагестана»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учителя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«Золотая осень»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матери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Новогодние праздники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Месячник «Защитник Отечества»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«8 марта»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последнего звонка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Выпускные вечера в 9,11 классов</w:t>
            </w:r>
          </w:p>
        </w:tc>
      </w:tr>
      <w:tr w:rsidR="00FF30C0" w:rsidRPr="00477FEA" w:rsidTr="0037771E">
        <w:trPr>
          <w:trHeight w:val="1937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Познавательная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безопасности дорожного движения «Внимание, дети»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здоровья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географии, биологии, химии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истории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физики и математики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иностранного языка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русского языка и литературы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ОБЖ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толерантности</w:t>
            </w:r>
            <w:proofErr w:type="spellEnd"/>
          </w:p>
        </w:tc>
      </w:tr>
      <w:tr w:rsidR="00FF30C0" w:rsidRPr="0089282C" w:rsidTr="0037771E">
        <w:trPr>
          <w:trHeight w:val="1463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Общественно-полезная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Работа на пришкольном участке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Операция «Забота». Поздравление учителей и учителей-пенсионеров с днем учителя, 23 февраля, 8 марта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Операция «Майский десант» - изготовление сувениров, встречи, поздравления ветеранов ВОВ, тружеников тыла с праздниками, Днём Победы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Оказание шефской помощи ветеранам войны и труда.</w:t>
            </w:r>
          </w:p>
        </w:tc>
      </w:tr>
      <w:tr w:rsidR="00FF30C0" w:rsidRPr="00477FEA" w:rsidTr="0037771E">
        <w:trPr>
          <w:trHeight w:val="1594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Правовое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воспитание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Встречи с медработниками.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Встречи с работниками правоохранительных органов с целью предупреждения нарушений.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Индивидуальные беседы с детьми, стоящими на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внутришкольном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учёте в присутствии инспектора по делам несовершеннолетних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Мероприятия, направленные на профилактику наркомании и алкоголизма, предупреждения правонарушений.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правовых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</w:tr>
      <w:tr w:rsidR="00FF30C0" w:rsidRPr="00477FEA" w:rsidTr="0037771E">
        <w:trPr>
          <w:trHeight w:val="1469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Экологическое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воспитание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Экологические субботники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Акции «Кормушка» и «Скворечник»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плакатов об охране окружающей среды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птиц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День Земли 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воды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экологии</w:t>
            </w:r>
            <w:proofErr w:type="spellEnd"/>
          </w:p>
        </w:tc>
      </w:tr>
      <w:tr w:rsidR="00FF30C0" w:rsidRPr="00477FEA" w:rsidTr="0037771E">
        <w:trPr>
          <w:trHeight w:val="1343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lastRenderedPageBreak/>
              <w:t>Профориентационная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Анкетирование обучающихся по вопросам выбора профессии.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Оформление Портфолио обучающихся.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Посещение «Дней открытых дверей» учебных заведений.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минутки» на уроках.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профессий.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Родительские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собрания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30C0" w:rsidRPr="0089282C" w:rsidTr="0037771E">
        <w:trPr>
          <w:trHeight w:val="1694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Художественное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творчество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«Золотая осень»: поделки, композиции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рисунков «Красавица золотая осень»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Праздник-конкурс «Юные таланты»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рисунков «Милой маме»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новогодних газет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Праздник, посвящённый Дню защитников Отечества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Праздник, посвящённый Дню 8 марта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color w:val="000000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color w:val="000000"/>
                <w:sz w:val="24"/>
                <w:szCs w:val="24"/>
                <w:lang w:val="ru-RU" w:eastAsia="ru-RU"/>
              </w:rPr>
              <w:t>Смотр работы кружков дополнительного образования</w:t>
            </w:r>
          </w:p>
        </w:tc>
      </w:tr>
      <w:tr w:rsidR="00FF30C0" w:rsidRPr="00477FEA" w:rsidTr="0037771E">
        <w:trPr>
          <w:trHeight w:val="1462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Спортивно-оздоровительные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здоровья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Соревнования по волейболу, баскетболу, мини-футболу, пионерболу, легкой атлетике и т.д.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«Весёлые старты»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«Богатыри Дагестана» (состязания в силе и ловкости) 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Эстафеты</w:t>
            </w:r>
            <w:proofErr w:type="spellEnd"/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Зарница</w:t>
            </w:r>
            <w:proofErr w:type="spellEnd"/>
          </w:p>
        </w:tc>
      </w:tr>
      <w:tr w:rsidR="00FF30C0" w:rsidRPr="0089282C" w:rsidTr="0037771E">
        <w:trPr>
          <w:trHeight w:val="1988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  <w:t>Работа с педагогически запущенными обучающимися, с детьми «группы риска»</w:t>
            </w:r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Изучение особенностей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девиантных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детей и их дальнейшее педагогическое сопровождение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Составление социального паспорта школы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Вовлечение педагогически запущенных детей в работу кружков, общественных мероприятий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Изучение условий жизни данной категории обучающихся в семье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Организация групповых занятий с детьми для коррекции трудностей в общении (1-11 классы)</w:t>
            </w:r>
          </w:p>
        </w:tc>
      </w:tr>
    </w:tbl>
    <w:p w:rsidR="001A0B1B" w:rsidRDefault="00F451F6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2020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 Школа провела работу по профилактике употребления </w:t>
      </w:r>
      <w:proofErr w:type="spellStart"/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психоактивных</w:t>
      </w:r>
      <w:proofErr w:type="spellEnd"/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веществ (ПАВ), формированию здорового образа жизни и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воспитанию законопослушного поведения обучающихся. 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Мероприятия проводились с участием обучающихся и их родителей.</w:t>
      </w:r>
    </w:p>
    <w:p w:rsidR="00B657C8" w:rsidRPr="001A0B1B" w:rsidRDefault="008D6445" w:rsidP="0037771E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Проведены обучающие семинары для учителей специалистами ЦПМСС  по вопросам здорового образа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жизни, по вопросам диагностики неадекватного состояния учащихся. Проводилась систематическая работа с родителями по разъяснению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уголовной и административной ответственности за преступления и правонарушения, связанные с незаконным оборотом наркотиков,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незаконным потреблением наркотиков и других ПАВ.</w:t>
      </w:r>
      <w:r w:rsidR="0037771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Были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организованы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: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выступление агитбригад, участие в фестивале «Мы выбираем жизнь!»;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участие в конкурсе социальных плакатов «Я против ПАВ»;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участие в областном конкурсе антинаркотической социальной рекламы;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проведение классных часов и бесед на антинаркотические темы с использованием ИКТ-технологий;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книжная выставка «Я выбираю жизнь» в школьной библиотеке;</w:t>
      </w:r>
    </w:p>
    <w:p w:rsidR="00B657C8" w:rsidRPr="001A0B1B" w:rsidRDefault="008D6445">
      <w:pPr>
        <w:numPr>
          <w:ilvl w:val="0"/>
          <w:numId w:val="5"/>
        </w:numPr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лекции с участием сотрудников МВД.</w:t>
      </w:r>
    </w:p>
    <w:p w:rsidR="00B657C8" w:rsidRPr="00CD1D13" w:rsidRDefault="00CD1D13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6.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Дополнительное образование</w:t>
      </w:r>
    </w:p>
    <w:p w:rsidR="00B657C8" w:rsidRPr="0037771E" w:rsidRDefault="008D6445" w:rsidP="00ED6D5E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37771E">
        <w:rPr>
          <w:rFonts w:ascii="Bookman Old Style" w:hAnsi="Bookman Old Style" w:cs="Times New Roman"/>
          <w:color w:val="000000"/>
          <w:sz w:val="24"/>
          <w:szCs w:val="24"/>
        </w:rPr>
        <w:t>естественно-научное</w:t>
      </w:r>
      <w:proofErr w:type="spellEnd"/>
      <w:r w:rsidRPr="0037771E">
        <w:rPr>
          <w:rFonts w:ascii="Bookman Old Style" w:hAnsi="Bookman Old Style" w:cs="Times New Roman"/>
          <w:color w:val="000000"/>
          <w:sz w:val="24"/>
          <w:szCs w:val="24"/>
        </w:rPr>
        <w:t>;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</w:rPr>
        <w:t>культурологическое;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</w:rPr>
        <w:t>техническое;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</w:rPr>
        <w:t>художественное;</w:t>
      </w:r>
    </w:p>
    <w:p w:rsidR="00B657C8" w:rsidRPr="0037771E" w:rsidRDefault="008D6445" w:rsidP="00ED6D5E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gramStart"/>
      <w:r w:rsidRPr="0037771E">
        <w:rPr>
          <w:rFonts w:ascii="Bookman Old Style" w:hAnsi="Bookman Old Style" w:cs="Times New Roman"/>
          <w:color w:val="000000"/>
          <w:sz w:val="24"/>
          <w:szCs w:val="24"/>
        </w:rPr>
        <w:t>физкультурно-спортивное</w:t>
      </w:r>
      <w:proofErr w:type="gramEnd"/>
      <w:r w:rsidRPr="0037771E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657C8" w:rsidRPr="0037771E" w:rsidRDefault="008D6445" w:rsidP="00ED6D5E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7771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Выбор профилей осуществлен на основании опроса обучающихся и родителе</w:t>
      </w:r>
      <w:r w:rsidR="00F451F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й, который провели в ноябре 2020</w:t>
      </w:r>
      <w:r w:rsidRPr="0037771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года. </w:t>
      </w:r>
    </w:p>
    <w:p w:rsidR="00FF30C0" w:rsidRPr="0037771E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sz w:val="24"/>
          <w:szCs w:val="24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lang w:val="ru-RU"/>
        </w:rPr>
        <w:t>Общий охват детей школы дополнительным образованием:</w:t>
      </w:r>
    </w:p>
    <w:p w:rsidR="00FF30C0" w:rsidRPr="0037771E" w:rsidRDefault="00FF30C0" w:rsidP="004D152F">
      <w:pPr>
        <w:pStyle w:val="aa"/>
        <w:spacing w:before="0" w:beforeAutospacing="0" w:after="0" w:afterAutospacing="0" w:line="360" w:lineRule="auto"/>
        <w:rPr>
          <w:rFonts w:ascii="Bookman Old Style" w:hAnsi="Bookman Old Style" w:cstheme="minorHAnsi"/>
          <w:b/>
          <w:color w:val="C00000"/>
        </w:rPr>
      </w:pPr>
      <w:r w:rsidRPr="0037771E">
        <w:rPr>
          <w:rFonts w:ascii="Bookman Old Style" w:hAnsi="Bookman Old Style" w:cstheme="minorHAnsi"/>
          <w:b/>
          <w:color w:val="000066"/>
        </w:rPr>
        <w:t> </w:t>
      </w:r>
      <w:r w:rsidRPr="0037771E">
        <w:rPr>
          <w:rFonts w:ascii="Bookman Old Style" w:hAnsi="Bookman Old Style" w:cstheme="minorHAnsi"/>
          <w:b/>
          <w:u w:val="single"/>
        </w:rPr>
        <w:t>Школьные творческие объединения</w:t>
      </w:r>
      <w:r w:rsidRPr="0037771E">
        <w:rPr>
          <w:rFonts w:ascii="Bookman Old Style" w:hAnsi="Bookman Old Style" w:cstheme="minorHAnsi"/>
          <w:b/>
        </w:rPr>
        <w:t xml:space="preserve">:    </w:t>
      </w:r>
      <w:r w:rsidR="0097410D">
        <w:rPr>
          <w:rFonts w:ascii="Bookman Old Style" w:hAnsi="Bookman Old Style" w:cstheme="minorHAnsi"/>
          <w:b/>
          <w:color w:val="C00000"/>
        </w:rPr>
        <w:t>80</w:t>
      </w:r>
      <w:r w:rsidRPr="0037771E">
        <w:rPr>
          <w:rFonts w:ascii="Bookman Old Style" w:hAnsi="Bookman Old Style" w:cstheme="minorHAnsi"/>
          <w:b/>
          <w:color w:val="C00000"/>
        </w:rPr>
        <w:t xml:space="preserve">  </w:t>
      </w:r>
      <w:proofErr w:type="gramStart"/>
      <w:r w:rsidRPr="0037771E">
        <w:rPr>
          <w:rFonts w:ascii="Bookman Old Style" w:hAnsi="Bookman Old Style" w:cstheme="minorHAnsi"/>
          <w:b/>
          <w:color w:val="C00000"/>
        </w:rPr>
        <w:t>обучающихся</w:t>
      </w:r>
      <w:proofErr w:type="gramEnd"/>
      <w:r w:rsidRPr="0037771E">
        <w:rPr>
          <w:rFonts w:ascii="Bookman Old Style" w:hAnsi="Bookman Old Style" w:cstheme="minorHAnsi"/>
          <w:b/>
          <w:color w:val="C00000"/>
        </w:rPr>
        <w:t>.</w:t>
      </w:r>
    </w:p>
    <w:p w:rsidR="00FF30C0" w:rsidRPr="001A0B1B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86"/>
        <w:gridCol w:w="2163"/>
        <w:gridCol w:w="2287"/>
        <w:gridCol w:w="1399"/>
      </w:tblGrid>
      <w:tr w:rsidR="00FF30C0" w:rsidRPr="001A0B1B" w:rsidTr="0037771E">
        <w:trPr>
          <w:trHeight w:val="1325"/>
          <w:jc w:val="center"/>
        </w:trPr>
        <w:tc>
          <w:tcPr>
            <w:tcW w:w="4186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63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Общее кол-во</w:t>
            </w:r>
          </w:p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обучающихся в школе</w:t>
            </w:r>
          </w:p>
        </w:tc>
        <w:tc>
          <w:tcPr>
            <w:tcW w:w="2287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Кол-во обучающихся,</w:t>
            </w:r>
          </w:p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занятых в системе ДО</w:t>
            </w:r>
          </w:p>
        </w:tc>
        <w:tc>
          <w:tcPr>
            <w:tcW w:w="1399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занятых</w:t>
            </w:r>
            <w:proofErr w:type="spellEnd"/>
          </w:p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системе</w:t>
            </w:r>
            <w:proofErr w:type="spellEnd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 ДО</w:t>
            </w:r>
          </w:p>
        </w:tc>
      </w:tr>
      <w:tr w:rsidR="00FF30C0" w:rsidRPr="001A0B1B" w:rsidTr="0037771E">
        <w:trPr>
          <w:trHeight w:val="424"/>
          <w:jc w:val="center"/>
        </w:trPr>
        <w:tc>
          <w:tcPr>
            <w:tcW w:w="4186" w:type="dxa"/>
          </w:tcPr>
          <w:p w:rsidR="00FF30C0" w:rsidRPr="001A0B1B" w:rsidRDefault="0033516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</w:rPr>
              <w:t>20</w:t>
            </w:r>
            <w:proofErr w:type="spellStart"/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20</w:t>
            </w:r>
            <w:proofErr w:type="spellEnd"/>
            <w:r w:rsidR="0030471C" w:rsidRPr="001A0B1B">
              <w:rPr>
                <w:rFonts w:ascii="Bookman Old Style" w:hAnsi="Bookman Old Style" w:cstheme="minorHAnsi"/>
                <w:b/>
                <w:sz w:val="24"/>
                <w:szCs w:val="24"/>
              </w:rPr>
              <w:t>-20</w:t>
            </w:r>
            <w:r w:rsidR="0030471C" w:rsidRPr="001A0B1B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63" w:type="dxa"/>
          </w:tcPr>
          <w:p w:rsidR="00FF30C0" w:rsidRPr="00335160" w:rsidRDefault="0033516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104</w:t>
            </w:r>
          </w:p>
        </w:tc>
        <w:tc>
          <w:tcPr>
            <w:tcW w:w="2287" w:type="dxa"/>
          </w:tcPr>
          <w:p w:rsidR="00FF30C0" w:rsidRPr="00335160" w:rsidRDefault="0097410D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80</w:t>
            </w:r>
          </w:p>
        </w:tc>
        <w:tc>
          <w:tcPr>
            <w:tcW w:w="1399" w:type="dxa"/>
          </w:tcPr>
          <w:p w:rsidR="00FF30C0" w:rsidRPr="0097410D" w:rsidRDefault="0097410D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77%</w:t>
            </w:r>
          </w:p>
        </w:tc>
      </w:tr>
    </w:tbl>
    <w:p w:rsidR="00FF30C0" w:rsidRPr="004D152F" w:rsidRDefault="00FF30C0" w:rsidP="004D152F">
      <w:pPr>
        <w:spacing w:before="0" w:beforeAutospacing="0" w:after="0" w:afterAutospacing="0"/>
        <w:rPr>
          <w:rFonts w:cstheme="minorHAnsi"/>
          <w:sz w:val="24"/>
          <w:szCs w:val="24"/>
        </w:rPr>
      </w:pPr>
    </w:p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sz w:val="24"/>
          <w:szCs w:val="24"/>
        </w:rPr>
      </w:pP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Наполняемость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групп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 (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кружков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, 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секций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>):</w:t>
      </w:r>
    </w:p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sz w:val="24"/>
          <w:szCs w:val="24"/>
        </w:rPr>
      </w:pPr>
    </w:p>
    <w:tbl>
      <w:tblPr>
        <w:tblW w:w="5534" w:type="pct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97"/>
        <w:gridCol w:w="3311"/>
        <w:gridCol w:w="3082"/>
      </w:tblGrid>
      <w:tr w:rsidR="00FF30C0" w:rsidRPr="001A0B1B" w:rsidTr="00ED6D5E">
        <w:trPr>
          <w:trHeight w:val="288"/>
        </w:trPr>
        <w:tc>
          <w:tcPr>
            <w:tcW w:w="1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Направление</w:t>
            </w:r>
          </w:p>
        </w:tc>
        <w:tc>
          <w:tcPr>
            <w:tcW w:w="1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Название объединения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Кол -во детей</w:t>
            </w:r>
          </w:p>
        </w:tc>
      </w:tr>
      <w:tr w:rsidR="00FF30C0" w:rsidRPr="001A0B1B" w:rsidTr="00ED6D5E">
        <w:trPr>
          <w:trHeight w:val="192"/>
        </w:trPr>
        <w:tc>
          <w:tcPr>
            <w:tcW w:w="19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150" w:lineRule="atLeast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 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Волейбол(юноши)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97410D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12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Волейбол</w:t>
            </w:r>
          </w:p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(девушки)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97410D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12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proofErr w:type="spellStart"/>
            <w:proofErr w:type="gramStart"/>
            <w:r w:rsidRPr="001A0B1B">
              <w:rPr>
                <w:rFonts w:ascii="Bookman Old Style" w:hAnsi="Bookman Old Style" w:cstheme="minorHAnsi"/>
                <w:b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97410D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Предметные кружки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97410D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56</w:t>
            </w:r>
          </w:p>
        </w:tc>
      </w:tr>
      <w:tr w:rsidR="00FF30C0" w:rsidRPr="001A0B1B" w:rsidTr="00ED6D5E">
        <w:trPr>
          <w:trHeight w:val="347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</w:tc>
      </w:tr>
      <w:tr w:rsidR="00FF30C0" w:rsidRPr="001A0B1B" w:rsidTr="00ED6D5E">
        <w:trPr>
          <w:trHeight w:val="186"/>
        </w:trPr>
        <w:tc>
          <w:tcPr>
            <w:tcW w:w="353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104" w:lineRule="atLeast"/>
              <w:jc w:val="center"/>
              <w:rPr>
                <w:rFonts w:ascii="Bookman Old Style" w:hAnsi="Bookman Old Style" w:cstheme="minorHAnsi"/>
              </w:rPr>
            </w:pPr>
            <w:r w:rsidRPr="001A0B1B">
              <w:rPr>
                <w:rFonts w:ascii="Bookman Old Style" w:hAnsi="Bookman Old Style" w:cstheme="minorHAnsi"/>
                <w:b/>
                <w:bCs/>
              </w:rPr>
              <w:t xml:space="preserve">Итого:                         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97410D" w:rsidP="004D152F">
            <w:pPr>
              <w:pStyle w:val="aa"/>
              <w:spacing w:before="0" w:beforeAutospacing="0" w:after="0" w:afterAutospacing="0" w:line="104" w:lineRule="atLeast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  <w:bCs/>
              </w:rPr>
              <w:t>80</w:t>
            </w:r>
          </w:p>
        </w:tc>
      </w:tr>
    </w:tbl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color w:val="002060"/>
          <w:sz w:val="24"/>
          <w:szCs w:val="24"/>
        </w:rPr>
      </w:pPr>
    </w:p>
    <w:p w:rsidR="00FF30C0" w:rsidRDefault="00FF30C0" w:rsidP="00FF30C0">
      <w:pPr>
        <w:jc w:val="center"/>
        <w:rPr>
          <w:rFonts w:ascii="Cambria" w:hAnsi="Cambria"/>
          <w:b/>
          <w:color w:val="002060"/>
          <w:sz w:val="28"/>
          <w:szCs w:val="28"/>
        </w:rPr>
      </w:pPr>
    </w:p>
    <w:p w:rsidR="00FF30C0" w:rsidRPr="00C85BFE" w:rsidRDefault="00FF30C0" w:rsidP="00FF30C0">
      <w:pPr>
        <w:spacing w:after="200" w:line="276" w:lineRule="auto"/>
        <w:jc w:val="center"/>
        <w:rPr>
          <w:rFonts w:ascii="Cambria" w:hAnsi="Cambria"/>
          <w:b/>
          <w:sz w:val="32"/>
          <w:szCs w:val="32"/>
        </w:rPr>
      </w:pPr>
    </w:p>
    <w:p w:rsidR="00B657C8" w:rsidRDefault="00B657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771E" w:rsidRPr="0037771E" w:rsidRDefault="003777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819" w:rsidRDefault="007B281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657C8" w:rsidRPr="00CD1D13" w:rsidRDefault="00CD1D13">
      <w:pPr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7. 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Содержание и качество подготовки</w:t>
      </w:r>
    </w:p>
    <w:p w:rsidR="00B657C8" w:rsidRPr="001A0B1B" w:rsidRDefault="0097410D">
      <w:pPr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Статистика показателей за 2017–2020</w:t>
      </w:r>
      <w:r w:rsidR="008D6445" w:rsidRPr="001A0B1B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 xml:space="preserve"> годы</w:t>
      </w:r>
    </w:p>
    <w:tbl>
      <w:tblPr>
        <w:tblW w:w="985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3008"/>
        <w:gridCol w:w="1505"/>
        <w:gridCol w:w="1656"/>
        <w:gridCol w:w="1455"/>
        <w:gridCol w:w="1661"/>
      </w:tblGrid>
      <w:tr w:rsidR="00B657C8" w:rsidTr="000B4A3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 xml:space="preserve">№ </w:t>
            </w:r>
            <w:proofErr w:type="gramStart"/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п</w:t>
            </w:r>
            <w:proofErr w:type="gramEnd"/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/п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Параметры статистики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97410D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2017–2018</w:t>
            </w:r>
          </w:p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учебный год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97410D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2018–2019</w:t>
            </w:r>
          </w:p>
          <w:p w:rsidR="00B657C8" w:rsidRPr="00CD1D13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учебный год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D1D13" w:rsidRDefault="0097410D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2019–2020</w:t>
            </w:r>
          </w:p>
          <w:p w:rsidR="00B657C8" w:rsidRPr="000B4A3C" w:rsidRDefault="008D6445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  <w:proofErr w:type="spellStart"/>
            <w:r w:rsidRPr="00CD1D13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уче</w:t>
            </w:r>
            <w:r w:rsidRPr="000B4A3C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>бный</w:t>
            </w:r>
            <w:proofErr w:type="spellEnd"/>
            <w:r w:rsidRPr="000B4A3C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>год</w:t>
            </w:r>
            <w:proofErr w:type="spell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97410D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>На</w:t>
            </w:r>
            <w:proofErr w:type="spellEnd"/>
            <w: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>конец</w:t>
            </w:r>
            <w:proofErr w:type="spellEnd"/>
            <w: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 xml:space="preserve"> 20</w:t>
            </w:r>
            <w:proofErr w:type="spellStart"/>
            <w:r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  <w:lang w:val="ru-RU"/>
              </w:rPr>
              <w:t>20</w:t>
            </w:r>
            <w:r w:rsidR="008D6445" w:rsidRPr="000B4A3C"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  <w:t>года</w:t>
            </w:r>
            <w:proofErr w:type="spellEnd"/>
          </w:p>
        </w:tc>
      </w:tr>
      <w:tr w:rsidR="00B657C8" w:rsidRPr="0089282C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Default="008D6445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</w:p>
          <w:p w:rsidR="00B657C8" w:rsidRPr="000B4A3C" w:rsidRDefault="008D6445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62BC5" w:rsidRDefault="00B657C8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62BC5" w:rsidRDefault="00B657C8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62BC5" w:rsidRDefault="00B657C8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62BC5" w:rsidRDefault="00B657C8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162BC5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 w:rsidP="00FF20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 w:rsidP="00FF20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A67F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A67F1F" w:rsidP="00FF20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0F1D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A6E96" w:rsidRPr="0089282C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</w:p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CB2D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DA6E9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CB2D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CB2D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A6E96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rPr>
          <w:trHeight w:val="52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6574BD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6574BD" w:rsidRDefault="006574BD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F5E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6574BD" w:rsidRDefault="006574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6574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A6E96" w:rsidRPr="0089282C" w:rsidTr="000B4A3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</w:p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8D6445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E174F3" w:rsidRDefault="00E174F3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E10865" w:rsidRDefault="00E174F3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E174F3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A6E96" w:rsidTr="000B4A3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 w:rsidP="00CD3E7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0B4A3C" w:rsidRDefault="00DA6E9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0B4A3C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DA6E96" w:rsidRDefault="00E174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E10865" w:rsidRDefault="00E174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Pr="003F5EB9" w:rsidRDefault="00E174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E96" w:rsidRDefault="00DA6E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A327C1" w:rsidRDefault="00A327C1" w:rsidP="00CD3E7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57C8" w:rsidRPr="001A0B1B" w:rsidRDefault="008D6445" w:rsidP="00CD3E7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 этом стабильно растет количество обучающихся Школы.</w:t>
      </w:r>
    </w:p>
    <w:p w:rsidR="00B657C8" w:rsidRPr="00CD1D13" w:rsidRDefault="00CD1D13" w:rsidP="00CD1D13">
      <w:pPr>
        <w:rPr>
          <w:rFonts w:ascii="Bookman Old Style" w:hAnsi="Bookman Old Style" w:cs="Times New Roman"/>
          <w:b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color w:val="C00000"/>
          <w:sz w:val="32"/>
          <w:szCs w:val="24"/>
          <w:lang w:val="ru-RU"/>
        </w:rPr>
        <w:t xml:space="preserve">8. </w:t>
      </w:r>
      <w:r w:rsidR="008D6445" w:rsidRPr="00CD1D13">
        <w:rPr>
          <w:rFonts w:ascii="Bookman Old Style" w:hAnsi="Bookman Old Style" w:cs="Times New Roman"/>
          <w:b/>
          <w:color w:val="C00000"/>
          <w:sz w:val="32"/>
          <w:szCs w:val="24"/>
          <w:lang w:val="ru-RU"/>
        </w:rPr>
        <w:t>Краткий анализ динамики результатов успеваемости и качества знаний</w:t>
      </w:r>
    </w:p>
    <w:p w:rsidR="00B657C8" w:rsidRPr="00A65EC5" w:rsidRDefault="00CD1D13" w:rsidP="00CD1D13">
      <w:pPr>
        <w:rPr>
          <w:rFonts w:ascii="Bookman Old Style" w:hAnsi="Bookman Old Style" w:cs="Times New Roman"/>
          <w:b/>
          <w:color w:val="000000"/>
          <w:sz w:val="28"/>
          <w:szCs w:val="24"/>
        </w:rPr>
      </w:pPr>
      <w: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8.1 </w:t>
      </w:r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Результаты освоения учащимися программ начального общего образования по показателю</w:t>
      </w:r>
      <w:r w:rsidR="008D6445" w:rsidRPr="00A65EC5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E64395">
        <w:rPr>
          <w:rFonts w:ascii="Bookman Old Style" w:hAnsi="Bookman Old Style" w:cs="Times New Roman"/>
          <w:b/>
          <w:color w:val="000000"/>
          <w:sz w:val="28"/>
          <w:szCs w:val="24"/>
        </w:rPr>
        <w:t>«</w:t>
      </w:r>
      <w:proofErr w:type="spellStart"/>
      <w:r w:rsidR="00E64395">
        <w:rPr>
          <w:rFonts w:ascii="Bookman Old Style" w:hAnsi="Bookman Old Style" w:cs="Times New Roman"/>
          <w:b/>
          <w:color w:val="000000"/>
          <w:sz w:val="28"/>
          <w:szCs w:val="24"/>
        </w:rPr>
        <w:t>успеваемость</w:t>
      </w:r>
      <w:proofErr w:type="spellEnd"/>
      <w:r w:rsidR="00E64395">
        <w:rPr>
          <w:rFonts w:ascii="Bookman Old Style" w:hAnsi="Bookman Old Style" w:cs="Times New Roman"/>
          <w:b/>
          <w:color w:val="000000"/>
          <w:sz w:val="28"/>
          <w:szCs w:val="24"/>
        </w:rPr>
        <w:t>» в 20</w:t>
      </w:r>
      <w:proofErr w:type="spellStart"/>
      <w:r w:rsidR="00E6439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20</w:t>
      </w:r>
      <w:proofErr w:type="spellEnd"/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</w:rPr>
        <w:t> </w:t>
      </w:r>
      <w:proofErr w:type="spellStart"/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</w:rPr>
        <w:t>году</w:t>
      </w:r>
      <w:proofErr w:type="spellEnd"/>
    </w:p>
    <w:tbl>
      <w:tblPr>
        <w:tblW w:w="11341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993"/>
        <w:gridCol w:w="850"/>
        <w:gridCol w:w="617"/>
        <w:gridCol w:w="1509"/>
        <w:gridCol w:w="620"/>
        <w:gridCol w:w="940"/>
        <w:gridCol w:w="547"/>
        <w:gridCol w:w="728"/>
        <w:gridCol w:w="567"/>
        <w:gridCol w:w="851"/>
        <w:gridCol w:w="709"/>
        <w:gridCol w:w="708"/>
        <w:gridCol w:w="851"/>
      </w:tblGrid>
      <w:tr w:rsidR="00B657C8" w:rsidRPr="00A65EC5" w:rsidTr="001C38B5">
        <w:trPr>
          <w:trHeight w:val="30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EC5" w:rsidRDefault="008D6445" w:rsidP="00A65EC5">
            <w:pPr>
              <w:spacing w:before="0" w:beforeAutospacing="0" w:after="0" w:afterAutospacing="0"/>
              <w:rPr>
                <w:b/>
                <w:lang w:val="ru-RU"/>
              </w:rPr>
            </w:pPr>
            <w:proofErr w:type="spellStart"/>
            <w:r w:rsidRPr="00A65EC5">
              <w:rPr>
                <w:b/>
              </w:rPr>
              <w:t>Всего</w:t>
            </w:r>
            <w:proofErr w:type="spellEnd"/>
          </w:p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обуч-ся</w:t>
            </w:r>
            <w:proofErr w:type="spellEnd"/>
          </w:p>
        </w:tc>
        <w:tc>
          <w:tcPr>
            <w:tcW w:w="146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Из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них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успевают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Окончили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год</w:t>
            </w:r>
            <w:proofErr w:type="spellEnd"/>
          </w:p>
        </w:tc>
        <w:tc>
          <w:tcPr>
            <w:tcW w:w="148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Окончили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год</w:t>
            </w:r>
            <w:proofErr w:type="spellEnd"/>
          </w:p>
        </w:tc>
        <w:tc>
          <w:tcPr>
            <w:tcW w:w="285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Не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успевают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A65EC5">
              <w:rPr>
                <w:b/>
                <w:lang w:val="ru-RU"/>
              </w:rPr>
              <w:t>Переведены</w:t>
            </w:r>
            <w:r w:rsidRPr="00A65EC5">
              <w:rPr>
                <w:b/>
                <w:lang w:val="ru-RU"/>
              </w:rPr>
              <w:br/>
            </w:r>
            <w:r w:rsidR="00A65EC5">
              <w:rPr>
                <w:b/>
                <w:lang w:val="ru-RU"/>
              </w:rPr>
              <w:t xml:space="preserve"> </w:t>
            </w:r>
            <w:r w:rsidRPr="00A65EC5">
              <w:rPr>
                <w:b/>
                <w:lang w:val="ru-RU"/>
              </w:rPr>
              <w:t>условно</w:t>
            </w:r>
          </w:p>
        </w:tc>
      </w:tr>
      <w:tr w:rsidR="00B657C8" w:rsidRPr="00A65EC5" w:rsidTr="001C38B5">
        <w:trPr>
          <w:trHeight w:val="30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 w:rsidP="00A65EC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8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Из них н/а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57C8" w:rsidRPr="00A65EC5" w:rsidTr="00EE4B2E">
        <w:trPr>
          <w:trHeight w:val="43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отметками «4» и «5»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 </w:t>
            </w:r>
            <w:r w:rsid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отм</w:t>
            </w: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етками «5»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65EC5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E7C0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274712" w:rsidRDefault="008E7C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747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274712" w:rsidRDefault="00274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274712" w:rsidRDefault="00274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274712" w:rsidRDefault="00274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274712" w:rsidRDefault="00274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274712" w:rsidRDefault="00274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274712" w:rsidRDefault="00274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274712" w:rsidRDefault="00274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3A5DF5" w:rsidRDefault="003A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3A5DF5" w:rsidRDefault="003A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3A5DF5" w:rsidRDefault="003A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3A5DF5" w:rsidRDefault="003A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3A5DF5" w:rsidRDefault="003A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3A5DF5" w:rsidRDefault="003A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3A5DF5" w:rsidRDefault="003A5D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657C8" w:rsidRDefault="008D6445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1A0B1B">
        <w:rPr>
          <w:rFonts w:ascii="Bookman Old Style" w:hAnsi="Bookman Old Style"/>
          <w:sz w:val="24"/>
          <w:szCs w:val="24"/>
          <w:lang w:val="ru-RU"/>
        </w:rPr>
        <w:t xml:space="preserve">Если сравнить результаты освоения обучающимися программ начального общего образования по </w:t>
      </w:r>
      <w:r w:rsidR="00562DA3">
        <w:rPr>
          <w:rFonts w:ascii="Bookman Old Style" w:hAnsi="Bookman Old Style"/>
          <w:sz w:val="24"/>
          <w:szCs w:val="24"/>
          <w:lang w:val="ru-RU"/>
        </w:rPr>
        <w:t>показателю «успеваемость» в 2020</w:t>
      </w:r>
      <w:r w:rsidRPr="001A0B1B">
        <w:rPr>
          <w:rFonts w:ascii="Bookman Old Style" w:hAnsi="Bookman Old Style"/>
          <w:sz w:val="24"/>
          <w:szCs w:val="24"/>
          <w:lang w:val="ru-RU"/>
        </w:rPr>
        <w:t xml:space="preserve"> году с</w:t>
      </w:r>
      <w:r w:rsidRPr="001A0B1B">
        <w:rPr>
          <w:rFonts w:ascii="Bookman Old Style" w:hAnsi="Bookman Old Style"/>
          <w:sz w:val="24"/>
          <w:szCs w:val="24"/>
        </w:rPr>
        <w:t> </w:t>
      </w:r>
      <w:r w:rsidRPr="001A0B1B">
        <w:rPr>
          <w:rFonts w:ascii="Bookman Old Style" w:hAnsi="Bookman Old Style"/>
          <w:sz w:val="24"/>
          <w:szCs w:val="24"/>
          <w:lang w:val="ru-RU"/>
        </w:rPr>
        <w:t xml:space="preserve">результатами освоения учащимися программ начального общего образования по </w:t>
      </w:r>
      <w:r w:rsidR="00562DA3">
        <w:rPr>
          <w:rFonts w:ascii="Bookman Old Style" w:hAnsi="Bookman Old Style"/>
          <w:sz w:val="24"/>
          <w:szCs w:val="24"/>
          <w:lang w:val="ru-RU"/>
        </w:rPr>
        <w:t>показателю «успеваемость» в 2019</w:t>
      </w:r>
      <w:r w:rsidRPr="001A0B1B">
        <w:rPr>
          <w:rFonts w:ascii="Bookman Old Style" w:hAnsi="Bookman Old Style"/>
          <w:sz w:val="24"/>
          <w:szCs w:val="24"/>
          <w:lang w:val="ru-RU"/>
        </w:rPr>
        <w:t xml:space="preserve"> году, то можно</w:t>
      </w:r>
      <w:r w:rsidRPr="001A0B1B">
        <w:rPr>
          <w:rFonts w:ascii="Bookman Old Style" w:hAnsi="Bookman Old Style"/>
          <w:sz w:val="24"/>
          <w:szCs w:val="24"/>
        </w:rPr>
        <w:t> </w:t>
      </w:r>
      <w:r w:rsidRPr="001A0B1B">
        <w:rPr>
          <w:rFonts w:ascii="Bookman Old Style" w:hAnsi="Bookman Old Style"/>
          <w:sz w:val="24"/>
          <w:szCs w:val="24"/>
          <w:lang w:val="ru-RU"/>
        </w:rPr>
        <w:t>отметить, что процент учащихся, оконч</w:t>
      </w:r>
      <w:r w:rsidR="00562DA3">
        <w:rPr>
          <w:rFonts w:ascii="Bookman Old Style" w:hAnsi="Bookman Old Style"/>
          <w:sz w:val="24"/>
          <w:szCs w:val="24"/>
          <w:lang w:val="ru-RU"/>
        </w:rPr>
        <w:t>ивших на «4» и «5», вырос на 3,3</w:t>
      </w:r>
      <w:r w:rsidRPr="001A0B1B">
        <w:rPr>
          <w:rFonts w:ascii="Bookman Old Style" w:hAnsi="Bookman Old Style"/>
          <w:sz w:val="24"/>
          <w:szCs w:val="24"/>
        </w:rPr>
        <w:t> </w:t>
      </w:r>
      <w:r w:rsidR="00562DA3">
        <w:rPr>
          <w:rFonts w:ascii="Bookman Old Style" w:hAnsi="Bookman Old Style"/>
          <w:sz w:val="24"/>
          <w:szCs w:val="24"/>
          <w:lang w:val="ru-RU"/>
        </w:rPr>
        <w:t>процента (в 2019 был 40,3</w:t>
      </w:r>
      <w:r w:rsidRPr="001A0B1B">
        <w:rPr>
          <w:rFonts w:ascii="Bookman Old Style" w:hAnsi="Bookman Old Style"/>
          <w:sz w:val="24"/>
          <w:szCs w:val="24"/>
          <w:lang w:val="ru-RU"/>
        </w:rPr>
        <w:t>%), процент учащихся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окончивших на «5»,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</w:t>
      </w:r>
      <w:r w:rsidR="00562DA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рос на 6,6 процента (в 2019</w:t>
      </w:r>
      <w:r w:rsidR="00DA1C04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– 13</w:t>
      </w:r>
      <w:r w:rsidR="00562DA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,4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%).</w:t>
      </w:r>
      <w:proofErr w:type="gramEnd"/>
    </w:p>
    <w:p w:rsidR="00CD1D13" w:rsidRDefault="00CD1D13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37771E" w:rsidRDefault="0037771E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37771E" w:rsidRDefault="0037771E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D1D13" w:rsidRDefault="00CD1D13" w:rsidP="00CD1D1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B657C8" w:rsidRPr="00CD1D13" w:rsidRDefault="00CD1D13" w:rsidP="00CD1D13">
      <w:pPr>
        <w:spacing w:before="0" w:beforeAutospacing="0" w:after="0" w:afterAutospacing="0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lastRenderedPageBreak/>
        <w:t xml:space="preserve">8.2 </w:t>
      </w:r>
      <w:r w:rsidR="008D6445" w:rsidRPr="001A0B1B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="00A3355B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«успеваемость» в 2020</w:t>
      </w:r>
      <w:r w:rsidR="008D6445" w:rsidRPr="00CD1D13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 году</w:t>
      </w:r>
    </w:p>
    <w:tbl>
      <w:tblPr>
        <w:tblW w:w="11625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93"/>
        <w:gridCol w:w="851"/>
        <w:gridCol w:w="850"/>
        <w:gridCol w:w="709"/>
        <w:gridCol w:w="1237"/>
        <w:gridCol w:w="606"/>
        <w:gridCol w:w="850"/>
        <w:gridCol w:w="709"/>
        <w:gridCol w:w="851"/>
        <w:gridCol w:w="850"/>
        <w:gridCol w:w="851"/>
        <w:gridCol w:w="708"/>
        <w:gridCol w:w="567"/>
        <w:gridCol w:w="993"/>
      </w:tblGrid>
      <w:tr w:rsidR="00B657C8" w:rsidTr="008B0757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Всего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Из них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Окончили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 w:line="276" w:lineRule="auto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Окончили</w:t>
            </w:r>
          </w:p>
          <w:p w:rsidR="00B657C8" w:rsidRPr="001A0B1B" w:rsidRDefault="008D6445" w:rsidP="001A0B1B">
            <w:pPr>
              <w:spacing w:before="0" w:beforeAutospacing="0" w:after="0" w:afterAutospacing="0" w:line="276" w:lineRule="auto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Не успевают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Переведены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условно</w:t>
            </w:r>
            <w:proofErr w:type="spellEnd"/>
          </w:p>
        </w:tc>
      </w:tr>
      <w:tr w:rsidR="00B657C8" w:rsidTr="008B0757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Из них н/а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A65EC5" w:rsidTr="008B0757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B657C8" w:rsidP="001A0B1B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  <w:t>С</w:t>
            </w:r>
          </w:p>
          <w:p w:rsidR="00B657C8" w:rsidRPr="001A0B1B" w:rsidRDefault="008D6445" w:rsidP="00CD1D13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  <w:t>отметками</w:t>
            </w: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«4» и «5»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  <w:t>С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18"/>
                <w:szCs w:val="20"/>
              </w:rPr>
              <w:t>отметками</w:t>
            </w:r>
            <w:proofErr w:type="spellEnd"/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Кол-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Кол-</w:t>
            </w:r>
          </w:p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A0B1B" w:rsidRDefault="008D6445" w:rsidP="001A0B1B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</w:pPr>
            <w:r w:rsidRPr="001A0B1B">
              <w:rPr>
                <w:rFonts w:ascii="Bookman Old Style" w:hAnsi="Bookman Old Style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spacing w:before="0" w:beforeAutospacing="0" w:after="0" w:afterAutospacing="0"/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A3355B" w:rsidRDefault="00A3355B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A3355B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A3355B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A3355B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8652C0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8652C0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8652C0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8652C0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8652C0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652C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510E2E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510E2E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510E2E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510E2E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510E2E" w:rsidRDefault="00510E2E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510E2E" w:rsidRDefault="00510E2E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510E2E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FB57F1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FB57F1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FB57F1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FB57F1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FB57F1" w:rsidRDefault="00FB57F1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FB57F1" w:rsidRDefault="00FB57F1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FB57F1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D871B0" w:rsidRDefault="00D871B0" w:rsidP="00590B37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D871B0" w:rsidP="00590B37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D871B0" w:rsidP="00590B37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D871B0" w:rsidRDefault="00D871B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D871B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D871B0" w:rsidRDefault="00D871B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D871B0" w:rsidRDefault="00D871B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D871B0" w:rsidRDefault="00D871B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0757" w:rsidRPr="00CD1D13" w:rsidTr="008B07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D871B0" w:rsidRDefault="00D871B0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D871B0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D871B0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D871B0" w:rsidRDefault="00D871B0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CD1D13" w:rsidRDefault="00D871B0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757" w:rsidRPr="00D871B0" w:rsidRDefault="00D871B0" w:rsidP="00FF2039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D871B0" w:rsidRDefault="00D871B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D871B0" w:rsidRDefault="00D871B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D871B0" w:rsidP="00590B37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0757" w:rsidRPr="00CD1D13" w:rsidRDefault="008B0757" w:rsidP="00FF2039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B657C8" w:rsidRPr="001A0B1B" w:rsidRDefault="008D6445" w:rsidP="00CD1D1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 основного общего образования по </w:t>
      </w:r>
      <w:r w:rsidR="00BF7D9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показателю «успеваемость» в 2020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 с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результатами освоения учащимися программ основного общего образования по </w:t>
      </w:r>
      <w:r w:rsidR="00BF7D9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показателю «успеваемость» в 2019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году, то можно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отметить, что процент учащихся, окончивш</w:t>
      </w:r>
      <w:r w:rsidR="001D56E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их на «4» и «5», снизился на 7 процента (в 2019 был 33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%), процент учащихся, окончивших на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1D56E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«5», стабилен (в 2019 – 9,2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%).</w:t>
      </w:r>
      <w:proofErr w:type="gramEnd"/>
    </w:p>
    <w:p w:rsidR="00B657C8" w:rsidRPr="00162BC5" w:rsidRDefault="00CD1D13" w:rsidP="00CD1D13">
      <w:pP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8.3</w:t>
      </w:r>
      <w:r w:rsidRPr="00CD1D13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</w:t>
      </w:r>
      <w:r w:rsidR="008D6445" w:rsidRPr="00162BC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Результаты освоения программ среднего общего образования обучающимися 10, 11 классов по </w:t>
      </w:r>
      <w:r w:rsidR="0052612E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показателю «успеваемость» в 2020</w:t>
      </w:r>
      <w:r w:rsidR="008D6445" w:rsidRPr="00162BC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 году</w:t>
      </w:r>
    </w:p>
    <w:tbl>
      <w:tblPr>
        <w:tblW w:w="11340" w:type="dxa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8"/>
        <w:gridCol w:w="852"/>
        <w:gridCol w:w="708"/>
        <w:gridCol w:w="640"/>
        <w:gridCol w:w="1061"/>
        <w:gridCol w:w="556"/>
        <w:gridCol w:w="1004"/>
        <w:gridCol w:w="613"/>
        <w:gridCol w:w="625"/>
        <w:gridCol w:w="604"/>
        <w:gridCol w:w="567"/>
        <w:gridCol w:w="567"/>
        <w:gridCol w:w="851"/>
        <w:gridCol w:w="567"/>
        <w:gridCol w:w="567"/>
        <w:gridCol w:w="850"/>
      </w:tblGrid>
      <w:tr w:rsidR="00B657C8" w:rsidTr="006B24CB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Классы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Всего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обуч-ся</w:t>
            </w:r>
            <w:proofErr w:type="spellEnd"/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Из них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успевают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Окончили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полугодие</w:t>
            </w:r>
            <w:proofErr w:type="spellEnd"/>
          </w:p>
        </w:tc>
        <w:tc>
          <w:tcPr>
            <w:tcW w:w="16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Окончили год</w:t>
            </w:r>
          </w:p>
        </w:tc>
        <w:tc>
          <w:tcPr>
            <w:tcW w:w="23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Не успевают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Переведены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условно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Сменили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форму</w:t>
            </w:r>
            <w:proofErr w:type="spellEnd"/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theme="minorHAnsi"/>
                <w:b/>
                <w:color w:val="000000"/>
                <w:sz w:val="18"/>
                <w:szCs w:val="24"/>
              </w:rPr>
              <w:t>обучения</w:t>
            </w:r>
            <w:proofErr w:type="spellEnd"/>
          </w:p>
        </w:tc>
      </w:tr>
      <w:tr w:rsidR="00B657C8" w:rsidTr="006B24CB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Всего</w:t>
            </w:r>
          </w:p>
        </w:tc>
        <w:tc>
          <w:tcPr>
            <w:tcW w:w="16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Из них н/а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</w:p>
        </w:tc>
      </w:tr>
      <w:tr w:rsidR="00CD3E73" w:rsidTr="006B24CB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B657C8" w:rsidP="008B0757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С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отметками</w:t>
            </w:r>
            <w:proofErr w:type="spellEnd"/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«4» и «5»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С</w:t>
            </w:r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отметками</w:t>
            </w:r>
            <w:proofErr w:type="spellEnd"/>
          </w:p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«5»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6B24CB" w:rsidRDefault="008D6445" w:rsidP="008B0757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</w:pPr>
            <w:proofErr w:type="spellStart"/>
            <w:r w:rsidRPr="006B24CB">
              <w:rPr>
                <w:rFonts w:ascii="Bookman Old Style" w:hAnsi="Bookman Old Style" w:cs="Times New Roman"/>
                <w:b/>
                <w:color w:val="000000"/>
                <w:sz w:val="18"/>
                <w:szCs w:val="24"/>
              </w:rPr>
              <w:t>Кол-во</w:t>
            </w:r>
            <w:proofErr w:type="spellEnd"/>
          </w:p>
        </w:tc>
      </w:tr>
      <w:tr w:rsidR="006B24CB" w:rsidRPr="00CD1D13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CD3E73">
            <w:pPr>
              <w:spacing w:before="0" w:beforeAutospacing="0" w:after="0" w:afterAutospacing="0"/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Cs w:val="36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Cs w:val="36"/>
                <w:lang w:val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</w:tr>
      <w:tr w:rsidR="006B24CB" w:rsidRPr="00CD1D13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>
            <w:pPr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Cs w:val="36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Cs w:val="36"/>
                <w:lang w:val="ru-RU"/>
              </w:rPr>
              <w:t>3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75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25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</w:tr>
      <w:tr w:rsidR="006B24CB" w:rsidRPr="00CD1D13" w:rsidTr="006B24C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>
            <w:pPr>
              <w:rPr>
                <w:rFonts w:ascii="Bookman Old Style" w:hAnsi="Bookman Old Style" w:cs="Times New Roman"/>
                <w:b/>
                <w:color w:val="000000"/>
                <w:szCs w:val="24"/>
              </w:rPr>
            </w:pPr>
            <w:proofErr w:type="spellStart"/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</w:rPr>
              <w:t>Итого</w:t>
            </w:r>
            <w:proofErr w:type="spellEnd"/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Cs w:val="36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szCs w:val="3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Cs w:val="36"/>
                <w:lang w:val="ru-RU"/>
              </w:rPr>
              <w:t>3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52612E">
            <w:pP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60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52612E" w:rsidRDefault="0052612E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24CB" w:rsidRPr="00CD1D13" w:rsidRDefault="006B24CB" w:rsidP="006B24CB">
            <w:pPr>
              <w:jc w:val="center"/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</w:pPr>
            <w:r w:rsidRPr="00CD1D13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0</w:t>
            </w:r>
          </w:p>
        </w:tc>
      </w:tr>
    </w:tbl>
    <w:p w:rsidR="00B657C8" w:rsidRPr="005C626C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Результаты освоения учащимися программ среднего общего образования по показателю «успеваемость» в</w:t>
      </w:r>
      <w:r w:rsidR="00BA573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2020</w:t>
      </w:r>
      <w:r w:rsid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учебном году выро</w:t>
      </w:r>
      <w:r w:rsidR="00BA573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сли на 25</w:t>
      </w:r>
      <w:r w:rsidRPr="005C626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процентов </w:t>
      </w:r>
      <w:r w:rsidR="00BA573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(в 2019</w:t>
      </w: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количество обучающихся, которые закончили полугодие на «4» и «5», было</w:t>
      </w:r>
      <w:r w:rsidR="00BA573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40</w:t>
      </w:r>
      <w:r w:rsidR="005C626C"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%). </w:t>
      </w:r>
      <w:r w:rsidR="00BA573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2020</w:t>
      </w: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 учащиеся 11-х классов успешно прошли итоговое сочинение по русскому языку. По итогам испытания все получили «зачет» и были допущены до государственной итоговой аттестации.</w:t>
      </w:r>
    </w:p>
    <w:p w:rsidR="0001705D" w:rsidRPr="00747CC9" w:rsidRDefault="00747CC9" w:rsidP="00747CC9">
      <w:pPr>
        <w:pStyle w:val="TableText"/>
        <w:numPr>
          <w:ilvl w:val="12"/>
          <w:numId w:val="0"/>
        </w:numPr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</w:pPr>
      <w:r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9.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Результаты Единого г</w:t>
      </w:r>
      <w:r w:rsidR="00572FF4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осударственного экзамена за 2019-2020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уч.г.</w:t>
      </w:r>
    </w:p>
    <w:p w:rsidR="0001705D" w:rsidRPr="005C626C" w:rsidRDefault="00572FF4" w:rsidP="005C626C">
      <w:pPr>
        <w:spacing w:before="0" w:beforeAutospacing="0" w:after="0" w:afterAutospacing="0"/>
        <w:ind w:firstLine="720"/>
        <w:jc w:val="both"/>
        <w:rPr>
          <w:rFonts w:ascii="Bookman Old Style" w:hAnsi="Bookman Old Style"/>
          <w:b/>
          <w:sz w:val="28"/>
          <w:szCs w:val="28"/>
          <w:lang w:val="ru-RU"/>
        </w:rPr>
      </w:pPr>
      <w:r>
        <w:rPr>
          <w:rFonts w:ascii="Bookman Old Style" w:hAnsi="Bookman Old Style"/>
          <w:b/>
          <w:color w:val="000000"/>
          <w:kern w:val="24"/>
          <w:sz w:val="28"/>
          <w:szCs w:val="28"/>
          <w:lang w:val="ru-RU"/>
        </w:rPr>
        <w:t>Всего на конец года- 5</w:t>
      </w:r>
      <w:r w:rsidR="0001705D" w:rsidRPr="005C626C">
        <w:rPr>
          <w:rFonts w:ascii="Bookman Old Style" w:hAnsi="Bookman Old Style"/>
          <w:b/>
          <w:color w:val="000000"/>
          <w:kern w:val="24"/>
          <w:sz w:val="28"/>
          <w:szCs w:val="28"/>
          <w:lang w:val="ru-RU"/>
        </w:rPr>
        <w:t xml:space="preserve"> выпускника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к ЕГЭ </w:t>
      </w:r>
      <w:r w:rsidR="004A675D">
        <w:rPr>
          <w:rFonts w:ascii="Bookman Old Style" w:hAnsi="Bookman Old Style"/>
          <w:color w:val="000000"/>
          <w:kern w:val="24"/>
          <w:sz w:val="28"/>
          <w:szCs w:val="28"/>
        </w:rPr>
        <w:t>–</w:t>
      </w:r>
      <w:r w:rsidR="004A675D">
        <w:rPr>
          <w:rFonts w:ascii="Bookman Old Style" w:hAnsi="Bookman Old Style"/>
          <w:color w:val="000000"/>
          <w:kern w:val="24"/>
          <w:sz w:val="28"/>
          <w:szCs w:val="28"/>
          <w:lang w:val="ru-RU"/>
        </w:rPr>
        <w:t>5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Не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(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причина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) - 0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Аннулированы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результаты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-0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Получили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аттестаты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– </w:t>
      </w:r>
      <w:r w:rsidR="00572FF4">
        <w:rPr>
          <w:rFonts w:ascii="Bookman Old Style" w:hAnsi="Bookman Old Style"/>
          <w:color w:val="000000"/>
          <w:kern w:val="24"/>
          <w:sz w:val="28"/>
          <w:szCs w:val="28"/>
          <w:lang w:val="ru-RU"/>
        </w:rPr>
        <w:t>5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304"/>
        <w:gridCol w:w="1199"/>
        <w:gridCol w:w="1578"/>
        <w:gridCol w:w="1528"/>
        <w:gridCol w:w="1199"/>
        <w:gridCol w:w="1548"/>
      </w:tblGrid>
      <w:tr w:rsidR="0001705D" w:rsidRPr="007D6237" w:rsidTr="005C626C">
        <w:trPr>
          <w:trHeight w:val="987"/>
        </w:trPr>
        <w:tc>
          <w:tcPr>
            <w:tcW w:w="709" w:type="dxa"/>
          </w:tcPr>
          <w:p w:rsidR="0001705D" w:rsidRPr="007D6237" w:rsidRDefault="0001705D" w:rsidP="007B2819">
            <w:pPr>
              <w:rPr>
                <w:b/>
              </w:rPr>
            </w:pPr>
            <w:bookmarkStart w:id="1" w:name="OLE_LINK1"/>
            <w:r w:rsidRPr="007D6237">
              <w:rPr>
                <w:b/>
              </w:rPr>
              <w:t>№</w:t>
            </w:r>
          </w:p>
        </w:tc>
        <w:tc>
          <w:tcPr>
            <w:tcW w:w="2304" w:type="dxa"/>
          </w:tcPr>
          <w:p w:rsidR="0001705D" w:rsidRPr="007D6237" w:rsidRDefault="0001705D" w:rsidP="007B2819">
            <w:pPr>
              <w:rPr>
                <w:b/>
              </w:rPr>
            </w:pPr>
            <w:proofErr w:type="spellStart"/>
            <w:r w:rsidRPr="007D6237">
              <w:rPr>
                <w:b/>
              </w:rPr>
              <w:t>Предмет</w:t>
            </w:r>
            <w:proofErr w:type="spellEnd"/>
          </w:p>
        </w:tc>
        <w:tc>
          <w:tcPr>
            <w:tcW w:w="1199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Сдавали</w:t>
            </w:r>
            <w:proofErr w:type="spellEnd"/>
          </w:p>
        </w:tc>
        <w:tc>
          <w:tcPr>
            <w:tcW w:w="1578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Преодолели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мин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порог</w:t>
            </w:r>
            <w:proofErr w:type="spellEnd"/>
          </w:p>
        </w:tc>
        <w:tc>
          <w:tcPr>
            <w:tcW w:w="1528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Не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преодолели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мин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порог</w:t>
            </w:r>
            <w:proofErr w:type="spellEnd"/>
          </w:p>
        </w:tc>
        <w:tc>
          <w:tcPr>
            <w:tcW w:w="1199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Ср</w:t>
            </w:r>
            <w:proofErr w:type="spellEnd"/>
            <w:r w:rsidRPr="007D6237">
              <w:rPr>
                <w:b/>
              </w:rPr>
              <w:t>/б</w:t>
            </w:r>
          </w:p>
        </w:tc>
        <w:tc>
          <w:tcPr>
            <w:tcW w:w="1548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proofErr w:type="spellStart"/>
            <w:r w:rsidRPr="007D6237">
              <w:rPr>
                <w:b/>
              </w:rPr>
              <w:t>Мин</w:t>
            </w:r>
            <w:proofErr w:type="spellEnd"/>
            <w:r w:rsidRPr="007D6237">
              <w:rPr>
                <w:b/>
              </w:rPr>
              <w:t xml:space="preserve"> </w:t>
            </w:r>
            <w:proofErr w:type="spellStart"/>
            <w:r w:rsidRPr="007D6237">
              <w:rPr>
                <w:b/>
              </w:rPr>
              <w:t>порог</w:t>
            </w:r>
            <w:proofErr w:type="spellEnd"/>
          </w:p>
        </w:tc>
      </w:tr>
      <w:tr w:rsidR="0001705D" w:rsidRPr="007D6237" w:rsidTr="005C626C">
        <w:trPr>
          <w:trHeight w:val="329"/>
        </w:trPr>
        <w:tc>
          <w:tcPr>
            <w:tcW w:w="709" w:type="dxa"/>
          </w:tcPr>
          <w:p w:rsidR="0001705D" w:rsidRPr="007D6237" w:rsidRDefault="0001705D" w:rsidP="007B2819">
            <w:r w:rsidRPr="007D6237">
              <w:t>1</w:t>
            </w:r>
          </w:p>
        </w:tc>
        <w:tc>
          <w:tcPr>
            <w:tcW w:w="2304" w:type="dxa"/>
          </w:tcPr>
          <w:p w:rsidR="0001705D" w:rsidRPr="007D6237" w:rsidRDefault="0001705D" w:rsidP="007B2819">
            <w:proofErr w:type="spellStart"/>
            <w:r w:rsidRPr="007D6237">
              <w:t>Русский</w:t>
            </w:r>
            <w:proofErr w:type="spellEnd"/>
            <w:r w:rsidRPr="007D6237">
              <w:t xml:space="preserve"> </w:t>
            </w:r>
            <w:proofErr w:type="spellStart"/>
            <w:r w:rsidRPr="007D6237">
              <w:t>язык</w:t>
            </w:r>
            <w:proofErr w:type="spellEnd"/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2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9" w:type="dxa"/>
          </w:tcPr>
          <w:p w:rsidR="0001705D" w:rsidRPr="00346808" w:rsidRDefault="00CF377F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49,4</w:t>
            </w:r>
          </w:p>
        </w:tc>
        <w:tc>
          <w:tcPr>
            <w:tcW w:w="1548" w:type="dxa"/>
          </w:tcPr>
          <w:p w:rsidR="0001705D" w:rsidRPr="007D6237" w:rsidRDefault="0001705D" w:rsidP="007B2819">
            <w:pPr>
              <w:jc w:val="center"/>
              <w:rPr>
                <w:b/>
              </w:rPr>
            </w:pPr>
            <w:r w:rsidRPr="007D6237">
              <w:rPr>
                <w:b/>
              </w:rPr>
              <w:t>24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7D6237" w:rsidRDefault="0001705D" w:rsidP="007B2819">
            <w:r w:rsidRPr="007D6237">
              <w:t>2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7D6237">
              <w:t>Математика</w:t>
            </w:r>
            <w:proofErr w:type="spellEnd"/>
            <w:r w:rsidRPr="007D6237">
              <w:t>(</w:t>
            </w:r>
            <w:proofErr w:type="spellStart"/>
            <w:r w:rsidRPr="007D6237">
              <w:t>баз</w:t>
            </w:r>
            <w:proofErr w:type="spellEnd"/>
            <w:r w:rsidRPr="00BD5923">
              <w:t>)</w:t>
            </w:r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3B3056" w:rsidRDefault="0001705D" w:rsidP="007B2819">
            <w:pPr>
              <w:jc w:val="center"/>
            </w:pPr>
            <w:r>
              <w:t>0</w:t>
            </w:r>
          </w:p>
        </w:tc>
        <w:tc>
          <w:tcPr>
            <w:tcW w:w="1199" w:type="dxa"/>
          </w:tcPr>
          <w:p w:rsidR="0001705D" w:rsidRPr="00CF377F" w:rsidRDefault="00CF377F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3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 xml:space="preserve">3 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Математика</w:t>
            </w:r>
            <w:proofErr w:type="spellEnd"/>
            <w:r w:rsidRPr="00BD5923">
              <w:t>(</w:t>
            </w:r>
            <w:proofErr w:type="spellStart"/>
            <w:r w:rsidRPr="00BD5923">
              <w:t>пр</w:t>
            </w:r>
            <w:proofErr w:type="spellEnd"/>
            <w:r w:rsidRPr="00BD5923">
              <w:t>)</w:t>
            </w:r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3B3056" w:rsidRDefault="0001705D" w:rsidP="007B2819">
            <w:pPr>
              <w:jc w:val="center"/>
            </w:pPr>
            <w:r>
              <w:t>0</w:t>
            </w:r>
          </w:p>
        </w:tc>
        <w:tc>
          <w:tcPr>
            <w:tcW w:w="1199" w:type="dxa"/>
          </w:tcPr>
          <w:p w:rsidR="0001705D" w:rsidRPr="00CF377F" w:rsidRDefault="00CF377F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27</w:t>
            </w:r>
          </w:p>
        </w:tc>
      </w:tr>
      <w:tr w:rsidR="0001705D" w:rsidRPr="00BD5923" w:rsidTr="005C626C">
        <w:trPr>
          <w:trHeight w:val="313"/>
        </w:trPr>
        <w:tc>
          <w:tcPr>
            <w:tcW w:w="709" w:type="dxa"/>
          </w:tcPr>
          <w:p w:rsidR="0001705D" w:rsidRPr="00BD5923" w:rsidRDefault="0001705D" w:rsidP="007B2819">
            <w:r w:rsidRPr="00BD5923">
              <w:t>4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Обществознание</w:t>
            </w:r>
            <w:proofErr w:type="spellEnd"/>
            <w:r w:rsidRPr="00BD5923">
              <w:t xml:space="preserve"> </w:t>
            </w:r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99" w:type="dxa"/>
          </w:tcPr>
          <w:p w:rsidR="0001705D" w:rsidRPr="00CF377F" w:rsidRDefault="0001705D" w:rsidP="007B2819">
            <w:pPr>
              <w:jc w:val="center"/>
              <w:rPr>
                <w:lang w:val="ru-RU"/>
              </w:rPr>
            </w:pPr>
            <w:r>
              <w:t>4</w:t>
            </w:r>
            <w:r w:rsidR="00CF377F">
              <w:rPr>
                <w:lang w:val="ru-RU"/>
              </w:rPr>
              <w:t>1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42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5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География</w:t>
            </w:r>
            <w:proofErr w:type="spellEnd"/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3E6948" w:rsidRDefault="003E6948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37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6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Биология</w:t>
            </w:r>
            <w:proofErr w:type="spellEnd"/>
            <w:r w:rsidRPr="00BD0FC2">
              <w:rPr>
                <w:color w:val="000000"/>
              </w:rPr>
              <w:t xml:space="preserve"> </w:t>
            </w:r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528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199" w:type="dxa"/>
          </w:tcPr>
          <w:p w:rsidR="0001705D" w:rsidRPr="003E6948" w:rsidRDefault="003E6948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36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7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История</w:t>
            </w:r>
            <w:proofErr w:type="spellEnd"/>
            <w:r w:rsidRPr="00BD5923">
              <w:t xml:space="preserve"> </w:t>
            </w:r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78" w:type="dxa"/>
          </w:tcPr>
          <w:p w:rsidR="0001705D" w:rsidRPr="00572FF4" w:rsidRDefault="006D37C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2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6D37C4" w:rsidRDefault="006D37C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32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8</w:t>
            </w:r>
          </w:p>
        </w:tc>
        <w:tc>
          <w:tcPr>
            <w:tcW w:w="2304" w:type="dxa"/>
          </w:tcPr>
          <w:p w:rsidR="0001705D" w:rsidRPr="00BD5923" w:rsidRDefault="0001705D" w:rsidP="007B2819">
            <w:proofErr w:type="spellStart"/>
            <w:r w:rsidRPr="00BD5923">
              <w:t>Химия</w:t>
            </w:r>
            <w:proofErr w:type="spellEnd"/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8" w:type="dxa"/>
          </w:tcPr>
          <w:p w:rsidR="0001705D" w:rsidRPr="00572FF4" w:rsidRDefault="00572FF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9" w:type="dxa"/>
          </w:tcPr>
          <w:p w:rsidR="0001705D" w:rsidRPr="006D37C4" w:rsidRDefault="006D37C4" w:rsidP="007B2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548" w:type="dxa"/>
          </w:tcPr>
          <w:p w:rsidR="0001705D" w:rsidRPr="00BD5923" w:rsidRDefault="0001705D" w:rsidP="007B2819">
            <w:pPr>
              <w:jc w:val="center"/>
              <w:rPr>
                <w:b/>
              </w:rPr>
            </w:pPr>
            <w:r w:rsidRPr="00BD5923">
              <w:rPr>
                <w:b/>
              </w:rPr>
              <w:t>36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9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Физика</w:t>
            </w:r>
            <w:proofErr w:type="spellEnd"/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572FF4" w:rsidRDefault="00E3487C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199" w:type="dxa"/>
          </w:tcPr>
          <w:p w:rsidR="0001705D" w:rsidRPr="005B6213" w:rsidRDefault="005B6213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36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10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Информатика</w:t>
            </w:r>
            <w:proofErr w:type="spellEnd"/>
            <w:r w:rsidRPr="00BD0FC2">
              <w:rPr>
                <w:color w:val="000000"/>
              </w:rPr>
              <w:t xml:space="preserve"> </w:t>
            </w:r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0</w:t>
            </w:r>
          </w:p>
        </w:tc>
        <w:tc>
          <w:tcPr>
            <w:tcW w:w="1199" w:type="dxa"/>
          </w:tcPr>
          <w:p w:rsidR="0001705D" w:rsidRPr="005B6213" w:rsidRDefault="005B6213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40</w:t>
            </w:r>
          </w:p>
        </w:tc>
      </w:tr>
      <w:tr w:rsidR="0001705D" w:rsidRPr="00BD5923" w:rsidTr="005C626C">
        <w:trPr>
          <w:trHeight w:val="329"/>
        </w:trPr>
        <w:tc>
          <w:tcPr>
            <w:tcW w:w="709" w:type="dxa"/>
          </w:tcPr>
          <w:p w:rsidR="0001705D" w:rsidRPr="00BD5923" w:rsidRDefault="0001705D" w:rsidP="007B2819">
            <w:r w:rsidRPr="00BD5923">
              <w:t>11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Литература</w:t>
            </w:r>
            <w:proofErr w:type="spellEnd"/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0</w:t>
            </w:r>
          </w:p>
        </w:tc>
        <w:tc>
          <w:tcPr>
            <w:tcW w:w="1199" w:type="dxa"/>
          </w:tcPr>
          <w:p w:rsidR="0001705D" w:rsidRPr="005B6213" w:rsidRDefault="005B6213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32</w:t>
            </w:r>
          </w:p>
        </w:tc>
      </w:tr>
      <w:tr w:rsidR="0001705D" w:rsidRPr="00BD5923" w:rsidTr="005C626C">
        <w:trPr>
          <w:trHeight w:val="345"/>
        </w:trPr>
        <w:tc>
          <w:tcPr>
            <w:tcW w:w="709" w:type="dxa"/>
          </w:tcPr>
          <w:p w:rsidR="0001705D" w:rsidRPr="00BD5923" w:rsidRDefault="0001705D" w:rsidP="007B2819">
            <w:r w:rsidRPr="00BD5923">
              <w:t>12</w:t>
            </w:r>
          </w:p>
        </w:tc>
        <w:tc>
          <w:tcPr>
            <w:tcW w:w="2304" w:type="dxa"/>
          </w:tcPr>
          <w:p w:rsidR="0001705D" w:rsidRPr="00BD0FC2" w:rsidRDefault="0001705D" w:rsidP="007B2819">
            <w:pPr>
              <w:rPr>
                <w:color w:val="000000"/>
              </w:rPr>
            </w:pPr>
            <w:proofErr w:type="spellStart"/>
            <w:r w:rsidRPr="00BD0FC2">
              <w:rPr>
                <w:color w:val="000000"/>
              </w:rPr>
              <w:t>Ан</w:t>
            </w:r>
            <w:proofErr w:type="spellEnd"/>
            <w:r w:rsidRPr="00BD0FC2">
              <w:rPr>
                <w:color w:val="000000"/>
              </w:rPr>
              <w:t>/</w:t>
            </w:r>
            <w:proofErr w:type="spellStart"/>
            <w:r w:rsidRPr="00BD0FC2">
              <w:rPr>
                <w:color w:val="000000"/>
              </w:rPr>
              <w:t>яз</w:t>
            </w:r>
            <w:proofErr w:type="spellEnd"/>
            <w:r w:rsidRPr="00BD0FC2">
              <w:rPr>
                <w:color w:val="000000"/>
              </w:rPr>
              <w:t xml:space="preserve">, </w:t>
            </w:r>
            <w:proofErr w:type="spellStart"/>
            <w:r w:rsidRPr="00BD0FC2">
              <w:rPr>
                <w:color w:val="000000"/>
              </w:rPr>
              <w:t>нем</w:t>
            </w:r>
            <w:proofErr w:type="spellEnd"/>
            <w:r w:rsidRPr="00BD0FC2">
              <w:rPr>
                <w:color w:val="000000"/>
              </w:rPr>
              <w:t>/</w:t>
            </w:r>
            <w:proofErr w:type="spellStart"/>
            <w:r w:rsidRPr="00BD0FC2">
              <w:rPr>
                <w:color w:val="000000"/>
              </w:rPr>
              <w:t>яз</w:t>
            </w:r>
            <w:proofErr w:type="spellEnd"/>
          </w:p>
        </w:tc>
        <w:tc>
          <w:tcPr>
            <w:tcW w:w="1199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78" w:type="dxa"/>
          </w:tcPr>
          <w:p w:rsidR="0001705D" w:rsidRPr="00572FF4" w:rsidRDefault="00572FF4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28" w:type="dxa"/>
          </w:tcPr>
          <w:p w:rsidR="0001705D" w:rsidRPr="00BD0FC2" w:rsidRDefault="0001705D" w:rsidP="007B2819">
            <w:pPr>
              <w:jc w:val="center"/>
              <w:rPr>
                <w:color w:val="000000"/>
              </w:rPr>
            </w:pPr>
            <w:r w:rsidRPr="00BD0FC2">
              <w:rPr>
                <w:color w:val="000000"/>
              </w:rPr>
              <w:t>0</w:t>
            </w:r>
          </w:p>
        </w:tc>
        <w:tc>
          <w:tcPr>
            <w:tcW w:w="1199" w:type="dxa"/>
          </w:tcPr>
          <w:p w:rsidR="0001705D" w:rsidRPr="005B6213" w:rsidRDefault="005B6213" w:rsidP="007B281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1548" w:type="dxa"/>
          </w:tcPr>
          <w:p w:rsidR="0001705D" w:rsidRPr="00BD0FC2" w:rsidRDefault="0001705D" w:rsidP="007B2819">
            <w:pPr>
              <w:jc w:val="center"/>
              <w:rPr>
                <w:b/>
                <w:color w:val="000000"/>
              </w:rPr>
            </w:pPr>
            <w:r w:rsidRPr="00BD0FC2">
              <w:rPr>
                <w:b/>
                <w:color w:val="000000"/>
              </w:rPr>
              <w:t>22</w:t>
            </w:r>
          </w:p>
        </w:tc>
      </w:tr>
      <w:bookmarkEnd w:id="1"/>
    </w:tbl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01705D" w:rsidRPr="00747CC9" w:rsidRDefault="0001705D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  <w:r w:rsidRPr="00747CC9">
        <w:rPr>
          <w:rFonts w:ascii="Bookman Old Style" w:hAnsi="Bookman Old Style"/>
          <w:b/>
          <w:kern w:val="24"/>
          <w:sz w:val="28"/>
          <w:szCs w:val="28"/>
          <w:lang w:val="ru-RU"/>
        </w:rPr>
        <w:lastRenderedPageBreak/>
        <w:t>Сравнительный анализ результатов ЕГЭ за три года</w:t>
      </w:r>
    </w:p>
    <w:p w:rsidR="0001705D" w:rsidRDefault="0001705D" w:rsidP="0001705D">
      <w:pPr>
        <w:rPr>
          <w:b/>
          <w:color w:val="002060"/>
          <w:kern w:val="24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006340" cy="2362200"/>
            <wp:effectExtent l="0" t="0" r="22860" b="1905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57C8" w:rsidRDefault="008D64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64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B0B13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8D6445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результаты ЕГЭ улучшились по сравнению с</w:t>
      </w:r>
      <w:r w:rsidR="007B0B13">
        <w:rPr>
          <w:rFonts w:hAnsi="Times New Roman" w:cs="Times New Roman"/>
          <w:color w:val="000000"/>
          <w:sz w:val="24"/>
          <w:szCs w:val="24"/>
          <w:lang w:val="ru-RU"/>
        </w:rPr>
        <w:t xml:space="preserve"> 2019</w:t>
      </w:r>
      <w:r w:rsidRPr="008D644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годом</w:t>
      </w:r>
      <w:r w:rsidR="007B0B13">
        <w:rPr>
          <w:rFonts w:hAnsi="Times New Roman" w:cs="Times New Roman"/>
          <w:color w:val="000000"/>
          <w:sz w:val="24"/>
          <w:szCs w:val="24"/>
          <w:lang w:val="ru-RU"/>
        </w:rPr>
        <w:t>, снизилось количество выпускников</w:t>
      </w:r>
      <w:proofErr w:type="gramStart"/>
      <w:r w:rsidR="007B0B13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7B0B13">
        <w:rPr>
          <w:rFonts w:hAnsi="Times New Roman" w:cs="Times New Roman"/>
          <w:color w:val="000000"/>
          <w:sz w:val="24"/>
          <w:szCs w:val="24"/>
          <w:lang w:val="ru-RU"/>
        </w:rPr>
        <w:t>не получивших проходные баллы по предметам. П</w:t>
      </w:r>
      <w:r w:rsidRPr="008D6445">
        <w:rPr>
          <w:rFonts w:hAnsi="Times New Roman" w:cs="Times New Roman"/>
          <w:color w:val="000000"/>
          <w:sz w:val="24"/>
          <w:szCs w:val="24"/>
          <w:lang w:val="ru-RU"/>
        </w:rPr>
        <w:t>овысился средний тестовый бал</w:t>
      </w:r>
      <w:proofErr w:type="gramStart"/>
      <w:r w:rsidR="007B0B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644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1705D" w:rsidRPr="00747CC9" w:rsidRDefault="00747CC9" w:rsidP="00747CC9">
      <w:pPr>
        <w:pStyle w:val="TableText"/>
        <w:numPr>
          <w:ilvl w:val="12"/>
          <w:numId w:val="0"/>
        </w:numPr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</w:pPr>
      <w:r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10.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Результаты Основного государственного экзамена за 2018-2019 уч. г.</w:t>
      </w:r>
    </w:p>
    <w:p w:rsidR="0001705D" w:rsidRPr="00747CC9" w:rsidRDefault="00747CC9" w:rsidP="00747CC9">
      <w:pPr>
        <w:spacing w:before="0" w:beforeAutospacing="0" w:after="0" w:afterAutospacing="0"/>
        <w:rPr>
          <w:rFonts w:ascii="Bookman Old Style" w:hAnsi="Bookman Old Style"/>
          <w:b/>
          <w:sz w:val="24"/>
          <w:szCs w:val="28"/>
          <w:lang w:val="ru-RU" w:eastAsia="ru-RU"/>
        </w:rPr>
      </w:pPr>
      <w:r>
        <w:rPr>
          <w:rFonts w:ascii="Bookman Old Style" w:hAnsi="Bookman Old Style"/>
          <w:b/>
          <w:i/>
          <w:sz w:val="24"/>
          <w:szCs w:val="28"/>
          <w:lang w:val="ru-RU"/>
        </w:rPr>
        <w:t xml:space="preserve">            </w:t>
      </w:r>
      <w:r w:rsidR="001E580D">
        <w:rPr>
          <w:rFonts w:ascii="Bookman Old Style" w:hAnsi="Bookman Old Style"/>
          <w:b/>
          <w:color w:val="000000"/>
          <w:kern w:val="24"/>
          <w:sz w:val="24"/>
          <w:szCs w:val="28"/>
          <w:lang w:val="ru-RU" w:eastAsia="ru-RU"/>
        </w:rPr>
        <w:t>Всего на конец года- 12</w:t>
      </w:r>
      <w:r w:rsidR="0001705D" w:rsidRPr="00747CC9">
        <w:rPr>
          <w:rFonts w:ascii="Bookman Old Style" w:hAnsi="Bookman Old Style"/>
          <w:b/>
          <w:color w:val="000000"/>
          <w:kern w:val="24"/>
          <w:sz w:val="24"/>
          <w:szCs w:val="28"/>
          <w:lang w:val="ru-RU" w:eastAsia="ru-RU"/>
        </w:rPr>
        <w:t xml:space="preserve"> выпускника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к ОГЭ - </w:t>
      </w:r>
      <w:r w:rsidR="001E580D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12</w:t>
      </w:r>
    </w:p>
    <w:p w:rsidR="0001705D" w:rsidRPr="005C626C" w:rsidRDefault="001E580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val="ru-RU" w:eastAsia="ru-RU"/>
        </w:rPr>
      </w:pPr>
      <w:r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Не допущено (причина) – 0</w:t>
      </w:r>
      <w:r w:rsidR="005C626C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 xml:space="preserve"> </w:t>
      </w:r>
      <w:r w:rsidR="0001705D" w:rsidRPr="005C626C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(на повторный год)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Аннулированы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результаты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- 0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Получили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аттестаты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– </w:t>
      </w:r>
      <w:r w:rsidR="001E580D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12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Не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получили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– </w:t>
      </w:r>
    </w:p>
    <w:tbl>
      <w:tblPr>
        <w:tblpPr w:leftFromText="180" w:rightFromText="180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2369"/>
        <w:gridCol w:w="747"/>
        <w:gridCol w:w="804"/>
        <w:gridCol w:w="805"/>
        <w:gridCol w:w="804"/>
        <w:gridCol w:w="805"/>
        <w:gridCol w:w="804"/>
        <w:gridCol w:w="805"/>
        <w:gridCol w:w="805"/>
      </w:tblGrid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proofErr w:type="spellStart"/>
            <w:r w:rsidRPr="00CA0CA2">
              <w:rPr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747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proofErr w:type="spellStart"/>
            <w:r w:rsidRPr="00CA0CA2">
              <w:rPr>
                <w:b/>
                <w:sz w:val="28"/>
                <w:szCs w:val="28"/>
              </w:rPr>
              <w:t>Сдавали</w:t>
            </w:r>
            <w:proofErr w:type="spellEnd"/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CA0CA2"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r w:rsidRPr="00CA0CA2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CA0CA2">
              <w:rPr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b/>
                <w:sz w:val="28"/>
                <w:szCs w:val="28"/>
              </w:rPr>
            </w:pPr>
            <w:proofErr w:type="spellStart"/>
            <w:r w:rsidRPr="00CA0CA2">
              <w:rPr>
                <w:b/>
                <w:sz w:val="28"/>
                <w:szCs w:val="28"/>
              </w:rPr>
              <w:t>Ср</w:t>
            </w:r>
            <w:proofErr w:type="spellEnd"/>
            <w:r w:rsidRPr="00CA0CA2">
              <w:rPr>
                <w:b/>
                <w:sz w:val="28"/>
                <w:szCs w:val="28"/>
              </w:rPr>
              <w:t>. б.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47" w:type="dxa"/>
          </w:tcPr>
          <w:p w:rsidR="0001705D" w:rsidRPr="00AE5639" w:rsidRDefault="00AE5639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04" w:type="dxa"/>
          </w:tcPr>
          <w:p w:rsidR="0001705D" w:rsidRPr="00326D03" w:rsidRDefault="00326D03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05" w:type="dxa"/>
          </w:tcPr>
          <w:p w:rsidR="0001705D" w:rsidRPr="00326D03" w:rsidRDefault="00326D03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04" w:type="dxa"/>
          </w:tcPr>
          <w:p w:rsidR="0001705D" w:rsidRPr="00326D03" w:rsidRDefault="00326D03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326D03" w:rsidRDefault="00326D03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05" w:type="dxa"/>
          </w:tcPr>
          <w:p w:rsidR="0001705D" w:rsidRPr="00326D03" w:rsidRDefault="00326D03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3,41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47" w:type="dxa"/>
          </w:tcPr>
          <w:p w:rsidR="0001705D" w:rsidRPr="00AE5639" w:rsidRDefault="00AE5639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04" w:type="dxa"/>
          </w:tcPr>
          <w:p w:rsidR="0001705D" w:rsidRPr="003020F2" w:rsidRDefault="003020F2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805" w:type="dxa"/>
          </w:tcPr>
          <w:p w:rsidR="0001705D" w:rsidRPr="003020F2" w:rsidRDefault="003020F2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04" w:type="dxa"/>
          </w:tcPr>
          <w:p w:rsidR="0001705D" w:rsidRPr="003020F2" w:rsidRDefault="003020F2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3020F2" w:rsidRDefault="003020F2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41,2</w:t>
            </w:r>
          </w:p>
        </w:tc>
        <w:tc>
          <w:tcPr>
            <w:tcW w:w="805" w:type="dxa"/>
          </w:tcPr>
          <w:p w:rsidR="0001705D" w:rsidRPr="003020F2" w:rsidRDefault="003020F2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3,41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Обществознание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3020F2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04" w:type="dxa"/>
          </w:tcPr>
          <w:p w:rsidR="0001705D" w:rsidRPr="003020F2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805" w:type="dxa"/>
          </w:tcPr>
          <w:p w:rsidR="0001705D" w:rsidRPr="003020F2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04" w:type="dxa"/>
          </w:tcPr>
          <w:p w:rsidR="0001705D" w:rsidRPr="003020F2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3020F2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805" w:type="dxa"/>
          </w:tcPr>
          <w:p w:rsidR="0001705D" w:rsidRPr="003020F2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3,3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747" w:type="dxa"/>
          </w:tcPr>
          <w:p w:rsidR="0001705D" w:rsidRPr="003020F2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Биология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2A5DFA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04" w:type="dxa"/>
          </w:tcPr>
          <w:p w:rsidR="0001705D" w:rsidRPr="002A5DFA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05" w:type="dxa"/>
          </w:tcPr>
          <w:p w:rsidR="0001705D" w:rsidRPr="002A5DFA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04" w:type="dxa"/>
          </w:tcPr>
          <w:p w:rsidR="0001705D" w:rsidRPr="002A5DFA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2A5DFA" w:rsidRDefault="002A5DFA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6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852344" w:rsidRDefault="00852344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04" w:type="dxa"/>
          </w:tcPr>
          <w:p w:rsidR="0001705D" w:rsidRPr="00852344" w:rsidRDefault="00852344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805" w:type="dxa"/>
          </w:tcPr>
          <w:p w:rsidR="0001705D" w:rsidRPr="00852344" w:rsidRDefault="00852344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</w:tcPr>
          <w:p w:rsidR="0001705D" w:rsidRPr="00852344" w:rsidRDefault="00852344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05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0</w:t>
            </w:r>
          </w:p>
        </w:tc>
        <w:tc>
          <w:tcPr>
            <w:tcW w:w="804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805" w:type="dxa"/>
          </w:tcPr>
          <w:p w:rsidR="0001705D" w:rsidRPr="00852344" w:rsidRDefault="00852344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805" w:type="dxa"/>
          </w:tcPr>
          <w:p w:rsidR="0001705D" w:rsidRPr="00852344" w:rsidRDefault="00852344" w:rsidP="007B28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3,5</w:t>
            </w: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747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747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</w:tr>
      <w:tr w:rsidR="0001705D" w:rsidRPr="00CA0CA2" w:rsidTr="007B2819">
        <w:tc>
          <w:tcPr>
            <w:tcW w:w="608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9</w:t>
            </w:r>
          </w:p>
        </w:tc>
        <w:tc>
          <w:tcPr>
            <w:tcW w:w="2369" w:type="dxa"/>
          </w:tcPr>
          <w:p w:rsidR="0001705D" w:rsidRPr="00CA0CA2" w:rsidRDefault="0001705D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Информатика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4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05" w:type="dxa"/>
          </w:tcPr>
          <w:p w:rsidR="0001705D" w:rsidRPr="004707BB" w:rsidRDefault="0001705D" w:rsidP="007B281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01705D" w:rsidRPr="00747CC9" w:rsidRDefault="0001705D" w:rsidP="0001705D">
      <w:pPr>
        <w:rPr>
          <w:rFonts w:ascii="Bookman Old Style" w:hAnsi="Bookman Old Style"/>
          <w:b/>
          <w:sz w:val="28"/>
          <w:szCs w:val="28"/>
          <w:lang w:val="ru-RU"/>
        </w:rPr>
      </w:pPr>
      <w:r w:rsidRPr="00747CC9">
        <w:rPr>
          <w:rFonts w:ascii="Bookman Old Style" w:hAnsi="Bookman Old Style"/>
          <w:b/>
          <w:kern w:val="24"/>
          <w:sz w:val="28"/>
          <w:szCs w:val="28"/>
          <w:lang w:val="ru-RU"/>
        </w:rPr>
        <w:lastRenderedPageBreak/>
        <w:t>Сравнительный анализ результатов ОГЭ за три года</w:t>
      </w:r>
    </w:p>
    <w:p w:rsidR="0001705D" w:rsidRPr="00CA0CA2" w:rsidRDefault="0001705D" w:rsidP="0001705D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166360" cy="2613660"/>
            <wp:effectExtent l="0" t="0" r="15240" b="1524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C626C" w:rsidRDefault="0001705D" w:rsidP="00FD0E39">
      <w:pPr>
        <w:pStyle w:val="a3"/>
        <w:ind w:firstLine="708"/>
        <w:rPr>
          <w:rFonts w:ascii="Bookman Old Style" w:hAnsi="Bookman Old Style"/>
          <w:sz w:val="24"/>
          <w:szCs w:val="24"/>
          <w:lang w:val="ru-RU"/>
        </w:rPr>
      </w:pPr>
      <w:r w:rsidRPr="005C626C">
        <w:rPr>
          <w:rFonts w:ascii="Bookman Old Style" w:hAnsi="Bookman Old Style"/>
          <w:b/>
          <w:sz w:val="24"/>
          <w:szCs w:val="24"/>
          <w:lang w:val="ru-RU"/>
        </w:rPr>
        <w:t>Вывод:</w:t>
      </w:r>
      <w:r w:rsidRPr="005C626C">
        <w:rPr>
          <w:rFonts w:ascii="Bookman Old Style" w:hAnsi="Bookman Old Style"/>
          <w:sz w:val="24"/>
          <w:szCs w:val="24"/>
          <w:lang w:val="ru-RU"/>
        </w:rPr>
        <w:t xml:space="preserve"> Анализ данных свидетельствует о том, что экзаменационную работу по математике и русскому языку в форме (ОГЭ) учащиеся 9-х классов выполнили на достаточно высоком </w:t>
      </w:r>
      <w:proofErr w:type="spellStart"/>
      <w:r w:rsidRPr="005C626C">
        <w:rPr>
          <w:rFonts w:ascii="Bookman Old Style" w:hAnsi="Bookman Old Style"/>
          <w:sz w:val="24"/>
          <w:szCs w:val="24"/>
          <w:lang w:val="ru-RU"/>
        </w:rPr>
        <w:t>уровне</w:t>
      </w:r>
      <w:proofErr w:type="gramStart"/>
      <w:r w:rsidR="00AE49F4">
        <w:rPr>
          <w:rFonts w:ascii="Bookman Old Style" w:hAnsi="Bookman Old Style"/>
          <w:sz w:val="24"/>
          <w:szCs w:val="24"/>
          <w:lang w:val="ru-RU"/>
        </w:rPr>
        <w:t>.</w:t>
      </w:r>
      <w:r w:rsidRPr="005C626C">
        <w:rPr>
          <w:rFonts w:ascii="Bookman Old Style" w:hAnsi="Bookman Old Style"/>
          <w:sz w:val="24"/>
          <w:szCs w:val="24"/>
          <w:lang w:val="ru-RU"/>
        </w:rPr>
        <w:t>Т</w:t>
      </w:r>
      <w:proofErr w:type="gramEnd"/>
      <w:r w:rsidRPr="005C626C">
        <w:rPr>
          <w:rFonts w:ascii="Bookman Old Style" w:hAnsi="Bookman Old Style"/>
          <w:sz w:val="24"/>
          <w:szCs w:val="24"/>
          <w:lang w:val="ru-RU"/>
        </w:rPr>
        <w:t>аким</w:t>
      </w:r>
      <w:proofErr w:type="spellEnd"/>
      <w:r w:rsidRPr="005C626C">
        <w:rPr>
          <w:rFonts w:ascii="Bookman Old Style" w:hAnsi="Bookman Old Style"/>
          <w:sz w:val="24"/>
          <w:szCs w:val="24"/>
          <w:lang w:val="ru-RU"/>
        </w:rPr>
        <w:t xml:space="preserve"> образом, государственная итоговая аттестация выпускников 9 классов общеобразовательных учреждений является одной из составляющих общероссийской системы оценки качества образования и позволяет реализовать ключевой принцип построения региональной системы оценки качества: разделение функций обучения и независимой проверки учебных достижений обучающихся. Хорошие результаты показали учащиеся 9-х классов по химии, информатике, литературе,  история и географии.</w:t>
      </w:r>
    </w:p>
    <w:p w:rsidR="00B657C8" w:rsidRDefault="008D6445" w:rsidP="00FD0E39">
      <w:pPr>
        <w:pStyle w:val="a3"/>
        <w:ind w:firstLine="708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5C626C">
        <w:rPr>
          <w:rFonts w:ascii="Bookman Old Style" w:hAnsi="Bookman Old Style"/>
          <w:color w:val="000000"/>
          <w:sz w:val="24"/>
          <w:szCs w:val="24"/>
          <w:lang w:val="ru-RU"/>
        </w:rPr>
        <w:t>В 2019 году учащиеся 9-х классов впервые сдавали итоговое собеседование по русскому языку в качестве допуска к государственной итоговой аттестации. Результату успешны, все получили «зачет» за итоговое собеседование.</w:t>
      </w:r>
    </w:p>
    <w:p w:rsidR="00FD0E39" w:rsidRPr="00747CC9" w:rsidRDefault="00747CC9" w:rsidP="00FD0E39">
      <w:pPr>
        <w:jc w:val="both"/>
        <w:rPr>
          <w:b/>
          <w:i/>
          <w:color w:val="C00000"/>
          <w:sz w:val="28"/>
          <w:szCs w:val="28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11.</w:t>
      </w:r>
      <w:r w:rsidR="00FD0E39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Награждение меда</w:t>
      </w:r>
      <w:r>
        <w:rPr>
          <w:rFonts w:ascii="Bookman Old Style" w:eastAsia="Calibri" w:hAnsi="Bookman Old Style"/>
          <w:b/>
          <w:color w:val="C00000"/>
          <w:sz w:val="32"/>
          <w:lang w:val="ru-RU"/>
        </w:rPr>
        <w:t>лью “За особые успехи в учении”</w:t>
      </w:r>
    </w:p>
    <w:tbl>
      <w:tblPr>
        <w:tblW w:w="1049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24"/>
        <w:gridCol w:w="4767"/>
      </w:tblGrid>
      <w:tr w:rsidR="00FD0E39" w:rsidRPr="0089282C" w:rsidTr="00747CC9">
        <w:trPr>
          <w:trHeight w:val="190"/>
        </w:trPr>
        <w:tc>
          <w:tcPr>
            <w:tcW w:w="10491" w:type="dxa"/>
            <w:gridSpan w:val="2"/>
          </w:tcPr>
          <w:p w:rsidR="00FD0E39" w:rsidRPr="00747CC9" w:rsidRDefault="00FD0E39" w:rsidP="00FF2039">
            <w:pPr>
              <w:ind w:firstLine="720"/>
              <w:jc w:val="center"/>
              <w:rPr>
                <w:rFonts w:ascii="Bookman Old Style" w:hAnsi="Bookman Old Style" w:cstheme="minorHAnsi"/>
                <w:b/>
                <w:i/>
                <w:color w:val="002060"/>
                <w:sz w:val="24"/>
                <w:szCs w:val="28"/>
                <w:lang w:val="ru-RU"/>
              </w:rPr>
            </w:pPr>
            <w:r w:rsidRPr="00747CC9">
              <w:rPr>
                <w:rFonts w:ascii="Bookman Old Style" w:hAnsi="Bookman Old Style" w:cstheme="minorHAnsi"/>
                <w:b/>
                <w:i/>
                <w:color w:val="002060"/>
                <w:sz w:val="24"/>
                <w:szCs w:val="28"/>
                <w:lang w:val="ru-RU"/>
              </w:rPr>
              <w:t>“За особые успехи в учении”</w:t>
            </w:r>
          </w:p>
        </w:tc>
      </w:tr>
      <w:tr w:rsidR="00FD0E39" w:rsidRPr="00CA0CA2" w:rsidTr="00747CC9">
        <w:trPr>
          <w:trHeight w:val="310"/>
        </w:trPr>
        <w:tc>
          <w:tcPr>
            <w:tcW w:w="10491" w:type="dxa"/>
            <w:gridSpan w:val="2"/>
          </w:tcPr>
          <w:p w:rsidR="00FD0E39" w:rsidRPr="00747CC9" w:rsidRDefault="00F7389D" w:rsidP="00FF203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8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8"/>
              </w:rPr>
              <w:t>201</w:t>
            </w:r>
            <w:r>
              <w:rPr>
                <w:rFonts w:ascii="Bookman Old Style" w:hAnsi="Bookman Old Style" w:cstheme="minorHAnsi"/>
                <w:b/>
                <w:sz w:val="24"/>
                <w:szCs w:val="28"/>
                <w:lang w:val="ru-RU"/>
              </w:rPr>
              <w:t>9</w:t>
            </w:r>
            <w:r>
              <w:rPr>
                <w:rFonts w:ascii="Bookman Old Style" w:hAnsi="Bookman Old Style" w:cstheme="minorHAnsi"/>
                <w:b/>
                <w:sz w:val="24"/>
                <w:szCs w:val="28"/>
              </w:rPr>
              <w:t>-20</w:t>
            </w:r>
            <w:r>
              <w:rPr>
                <w:rFonts w:ascii="Bookman Old Style" w:hAnsi="Bookman Old Style" w:cstheme="minorHAnsi"/>
                <w:b/>
                <w:sz w:val="24"/>
                <w:szCs w:val="28"/>
                <w:lang w:val="ru-RU"/>
              </w:rPr>
              <w:t>20</w:t>
            </w:r>
            <w:r w:rsidR="00FD0E39"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 xml:space="preserve"> </w:t>
            </w:r>
            <w:proofErr w:type="spellStart"/>
            <w:r w:rsidR="00FD0E39"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>уч</w:t>
            </w:r>
            <w:proofErr w:type="spellEnd"/>
            <w:r w:rsidR="00FD0E39"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>. г.</w:t>
            </w:r>
          </w:p>
        </w:tc>
      </w:tr>
      <w:tr w:rsidR="00FD0E39" w:rsidRPr="00CA0CA2" w:rsidTr="00747CC9">
        <w:trPr>
          <w:trHeight w:val="405"/>
        </w:trPr>
        <w:tc>
          <w:tcPr>
            <w:tcW w:w="5724" w:type="dxa"/>
          </w:tcPr>
          <w:p w:rsidR="00FD0E39" w:rsidRPr="00FD0E39" w:rsidRDefault="00FD0E39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spellStart"/>
            <w:r w:rsidRPr="00FD0E39">
              <w:rPr>
                <w:rFonts w:ascii="Bookman Old Style" w:hAnsi="Bookman Old Style" w:cstheme="minorHAnsi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767" w:type="dxa"/>
          </w:tcPr>
          <w:p w:rsidR="00FD0E39" w:rsidRPr="00FD0E39" w:rsidRDefault="00FD0E39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r w:rsidRPr="00FD0E39">
              <w:rPr>
                <w:rFonts w:ascii="Bookman Old Style" w:hAnsi="Bookman Old Style" w:cstheme="minorHAnsi"/>
                <w:sz w:val="28"/>
                <w:szCs w:val="28"/>
              </w:rPr>
              <w:t>%</w:t>
            </w:r>
          </w:p>
        </w:tc>
      </w:tr>
      <w:tr w:rsidR="00FD0E39" w:rsidRPr="00CA0CA2" w:rsidTr="00747CC9">
        <w:trPr>
          <w:trHeight w:val="440"/>
        </w:trPr>
        <w:tc>
          <w:tcPr>
            <w:tcW w:w="5724" w:type="dxa"/>
          </w:tcPr>
          <w:p w:rsidR="00FD0E39" w:rsidRPr="00F7389D" w:rsidRDefault="00F7389D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4767" w:type="dxa"/>
          </w:tcPr>
          <w:p w:rsidR="00FD0E39" w:rsidRPr="00F7389D" w:rsidRDefault="00F7389D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 w:cstheme="minorHAnsi"/>
                <w:sz w:val="28"/>
                <w:szCs w:val="28"/>
                <w:lang w:val="ru-RU"/>
              </w:rPr>
              <w:t>0</w:t>
            </w:r>
          </w:p>
        </w:tc>
      </w:tr>
    </w:tbl>
    <w:p w:rsidR="00B657C8" w:rsidRPr="00747CC9" w:rsidRDefault="00747CC9" w:rsidP="00FD0E3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12. 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Оценка </w:t>
      </w:r>
      <w:proofErr w:type="gramStart"/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функционирования внутренней системы оценки качества образования</w:t>
      </w:r>
      <w:proofErr w:type="gramEnd"/>
    </w:p>
    <w:p w:rsidR="00B657C8" w:rsidRPr="00FD0E39" w:rsidRDefault="008D6445" w:rsidP="00FD0E39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В Школе утверждено положение о внутренней системе оценки качества образования</w:t>
      </w:r>
      <w:r w:rsidR="00162BC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от</w:t>
      </w:r>
      <w:r w:rsidR="00FD0E39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31.05.2019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 По итогам оценки качества образования в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2019 году выявлено, что уровень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личностных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результатов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8D6445" w:rsidRDefault="008D6445" w:rsidP="00FD0E3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результатам анкетирования 2019 года выявлено, что количество родителей, которые удовлетворены качеством образования в Школе, –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63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 – 68 процентов</w:t>
      </w:r>
      <w:r w:rsid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01705D" w:rsidRPr="00747CC9" w:rsidRDefault="0001705D" w:rsidP="0001705D">
      <w:pPr>
        <w:rPr>
          <w:rFonts w:ascii="Bookman Old Style" w:eastAsia="Calibri" w:hAnsi="Bookman Old Style"/>
          <w:b/>
          <w:sz w:val="28"/>
          <w:lang w:val="ru-RU"/>
        </w:rPr>
      </w:pPr>
      <w:r w:rsidRPr="00747CC9">
        <w:rPr>
          <w:rFonts w:ascii="Bookman Old Style" w:eastAsia="Calibri" w:hAnsi="Bookman Old Style"/>
          <w:b/>
          <w:sz w:val="28"/>
          <w:lang w:val="ru-RU"/>
        </w:rPr>
        <w:t>Результаты итоговой аттестации обучающихся 5-9 классов: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2579"/>
        <w:gridCol w:w="1724"/>
        <w:gridCol w:w="1087"/>
        <w:gridCol w:w="1102"/>
        <w:gridCol w:w="1207"/>
        <w:gridCol w:w="1079"/>
      </w:tblGrid>
      <w:tr w:rsidR="0001705D" w:rsidRPr="00CA0CA2" w:rsidTr="00FD0E39">
        <w:trPr>
          <w:trHeight w:val="178"/>
        </w:trPr>
        <w:tc>
          <w:tcPr>
            <w:tcW w:w="861" w:type="dxa"/>
            <w:vMerge w:val="restart"/>
          </w:tcPr>
          <w:p w:rsidR="0001705D" w:rsidRPr="00CA0CA2" w:rsidRDefault="0001705D" w:rsidP="00162BC5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№</w:t>
            </w:r>
          </w:p>
        </w:tc>
        <w:tc>
          <w:tcPr>
            <w:tcW w:w="2579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Наименование</w:t>
            </w:r>
            <w:proofErr w:type="spellEnd"/>
          </w:p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учебного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предмета</w:t>
            </w:r>
            <w:proofErr w:type="spellEnd"/>
          </w:p>
        </w:tc>
        <w:tc>
          <w:tcPr>
            <w:tcW w:w="6199" w:type="dxa"/>
            <w:gridSpan w:val="5"/>
          </w:tcPr>
          <w:p w:rsidR="0001705D" w:rsidRPr="00162BC5" w:rsidRDefault="00383547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r>
              <w:rPr>
                <w:rFonts w:ascii="Bookman Old Style" w:hAnsi="Bookman Old Style"/>
                <w:b/>
                <w:sz w:val="24"/>
                <w:szCs w:val="28"/>
              </w:rPr>
              <w:t>201</w:t>
            </w:r>
            <w:r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9</w:t>
            </w:r>
            <w:r>
              <w:rPr>
                <w:rFonts w:ascii="Bookman Old Style" w:hAnsi="Bookman Old Style"/>
                <w:b/>
                <w:sz w:val="24"/>
                <w:szCs w:val="28"/>
              </w:rPr>
              <w:t xml:space="preserve"> -20</w:t>
            </w:r>
            <w:r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20</w:t>
            </w:r>
            <w:r w:rsidR="0001705D"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="0001705D" w:rsidRPr="00162BC5">
              <w:rPr>
                <w:rFonts w:ascii="Bookman Old Style" w:hAnsi="Bookman Old Style"/>
                <w:b/>
                <w:sz w:val="24"/>
                <w:szCs w:val="28"/>
              </w:rPr>
              <w:t>учебный</w:t>
            </w:r>
            <w:proofErr w:type="spellEnd"/>
            <w:r w:rsidR="0001705D"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="0001705D" w:rsidRPr="00162BC5">
              <w:rPr>
                <w:rFonts w:ascii="Bookman Old Style" w:hAnsi="Bookman Old Style"/>
                <w:b/>
                <w:sz w:val="24"/>
                <w:szCs w:val="28"/>
              </w:rPr>
              <w:t>год</w:t>
            </w:r>
            <w:proofErr w:type="spellEnd"/>
          </w:p>
        </w:tc>
      </w:tr>
      <w:tr w:rsidR="0001705D" w:rsidRPr="0089282C" w:rsidTr="00FD0E39">
        <w:trPr>
          <w:trHeight w:val="142"/>
        </w:trPr>
        <w:tc>
          <w:tcPr>
            <w:tcW w:w="861" w:type="dxa"/>
            <w:vMerge/>
          </w:tcPr>
          <w:p w:rsidR="0001705D" w:rsidRPr="00CA0CA2" w:rsidRDefault="0001705D" w:rsidP="00162BC5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</w:p>
        </w:tc>
        <w:tc>
          <w:tcPr>
            <w:tcW w:w="1724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кол-во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обучающихся</w:t>
            </w:r>
            <w:proofErr w:type="spellEnd"/>
          </w:p>
        </w:tc>
        <w:tc>
          <w:tcPr>
            <w:tcW w:w="2189" w:type="dxa"/>
            <w:gridSpan w:val="2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  <w:lang w:val="ru-RU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Число обучающихся, освоивших образовательную программу</w:t>
            </w:r>
          </w:p>
        </w:tc>
        <w:tc>
          <w:tcPr>
            <w:tcW w:w="2286" w:type="dxa"/>
            <w:gridSpan w:val="2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  <w:lang w:val="ru-RU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Число обучающихся, освоивших образовательную программу на «4» и «5»</w:t>
            </w:r>
          </w:p>
        </w:tc>
      </w:tr>
      <w:tr w:rsidR="0001705D" w:rsidRPr="00CA0CA2" w:rsidTr="00FD0E39">
        <w:trPr>
          <w:trHeight w:val="142"/>
        </w:trPr>
        <w:tc>
          <w:tcPr>
            <w:tcW w:w="861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79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24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8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02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  <w:tc>
          <w:tcPr>
            <w:tcW w:w="1207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079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02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079" w:type="dxa"/>
          </w:tcPr>
          <w:p w:rsidR="0001705D" w:rsidRPr="00054D43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</w:tr>
      <w:tr w:rsidR="0001705D" w:rsidRPr="00CA0CA2" w:rsidTr="00FD0E39">
        <w:trPr>
          <w:trHeight w:val="370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3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Родной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  <w:r w:rsidRPr="00CA0CA2">
              <w:rPr>
                <w:sz w:val="28"/>
                <w:szCs w:val="28"/>
              </w:rPr>
              <w:t xml:space="preserve"> и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54D43" w:rsidRPr="00054D43" w:rsidRDefault="00054D43" w:rsidP="00054D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47,3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Иностранный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Математика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102" w:type="dxa"/>
          </w:tcPr>
          <w:p w:rsidR="0001705D" w:rsidRPr="00054D43" w:rsidRDefault="00054D43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7" w:type="dxa"/>
          </w:tcPr>
          <w:p w:rsidR="0001705D" w:rsidRPr="00054D43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6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Алгебра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Геометрия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</w:tr>
      <w:tr w:rsidR="0001705D" w:rsidRPr="00CA0CA2" w:rsidTr="00FD0E39">
        <w:trPr>
          <w:trHeight w:val="370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Информатика</w:t>
            </w:r>
            <w:proofErr w:type="spellEnd"/>
            <w:r w:rsidRPr="00CA0CA2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9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Дагестана</w:t>
            </w:r>
            <w:proofErr w:type="spellEnd"/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11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Обществознание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12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КТНД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13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География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14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15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16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Химия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087" w:type="dxa"/>
          </w:tcPr>
          <w:p w:rsidR="0001705D" w:rsidRPr="00054D43" w:rsidRDefault="00054D43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30520F" w:rsidRDefault="0030520F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079" w:type="dxa"/>
          </w:tcPr>
          <w:p w:rsidR="0001705D" w:rsidRPr="00ED58B6" w:rsidRDefault="00ED58B6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01705D" w:rsidRPr="00CA0CA2" w:rsidTr="00FD0E39">
        <w:trPr>
          <w:trHeight w:val="355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17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Физическая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724" w:type="dxa"/>
          </w:tcPr>
          <w:p w:rsidR="0001705D" w:rsidRPr="00FE5311" w:rsidRDefault="00FE5311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08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79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18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Музыка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FE5311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08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079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</w:tr>
      <w:tr w:rsidR="0001705D" w:rsidRPr="00CA0CA2" w:rsidTr="00FD0E39">
        <w:trPr>
          <w:trHeight w:val="533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Изобразительное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искусство</w:t>
            </w:r>
            <w:proofErr w:type="spellEnd"/>
            <w:r w:rsidRPr="00CA0CA2">
              <w:rPr>
                <w:sz w:val="28"/>
                <w:szCs w:val="28"/>
              </w:rPr>
              <w:t xml:space="preserve"> + </w:t>
            </w:r>
            <w:proofErr w:type="spellStart"/>
            <w:r w:rsidRPr="00CA0CA2">
              <w:rPr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1724" w:type="dxa"/>
          </w:tcPr>
          <w:p w:rsidR="0001705D" w:rsidRPr="00FE5311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08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79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</w:tr>
      <w:tr w:rsidR="0001705D" w:rsidRPr="00CA0CA2" w:rsidTr="00FD0E39">
        <w:trPr>
          <w:trHeight w:val="178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20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Технология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</w:tcPr>
          <w:p w:rsidR="0001705D" w:rsidRPr="00FE5311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08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079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01705D" w:rsidRPr="00CA0CA2" w:rsidTr="00FD0E39">
        <w:trPr>
          <w:trHeight w:val="192"/>
        </w:trPr>
        <w:tc>
          <w:tcPr>
            <w:tcW w:w="861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21</w:t>
            </w:r>
          </w:p>
        </w:tc>
        <w:tc>
          <w:tcPr>
            <w:tcW w:w="2579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ОБЖ</w:t>
            </w:r>
          </w:p>
        </w:tc>
        <w:tc>
          <w:tcPr>
            <w:tcW w:w="1724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08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02" w:type="dxa"/>
          </w:tcPr>
          <w:p w:rsidR="0001705D" w:rsidRDefault="0001705D" w:rsidP="007B2819">
            <w:pPr>
              <w:jc w:val="center"/>
            </w:pPr>
            <w:r w:rsidRPr="00A34DCB">
              <w:rPr>
                <w:sz w:val="28"/>
                <w:szCs w:val="28"/>
              </w:rPr>
              <w:t>100</w:t>
            </w:r>
          </w:p>
        </w:tc>
        <w:tc>
          <w:tcPr>
            <w:tcW w:w="1207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079" w:type="dxa"/>
          </w:tcPr>
          <w:p w:rsidR="0001705D" w:rsidRPr="00651702" w:rsidRDefault="00651702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</w:tbl>
    <w:p w:rsidR="0001705D" w:rsidRPr="00747CC9" w:rsidRDefault="0001705D" w:rsidP="0001705D">
      <w:pPr>
        <w:rPr>
          <w:rFonts w:ascii="Bookman Old Style" w:eastAsia="Calibri" w:hAnsi="Bookman Old Style"/>
          <w:b/>
          <w:sz w:val="28"/>
          <w:lang w:val="ru-RU"/>
        </w:rPr>
      </w:pPr>
      <w:r w:rsidRPr="00747CC9">
        <w:rPr>
          <w:rFonts w:ascii="Bookman Old Style" w:eastAsia="Calibri" w:hAnsi="Bookman Old Style"/>
          <w:b/>
          <w:sz w:val="28"/>
          <w:lang w:val="ru-RU"/>
        </w:rPr>
        <w:t>Результаты итоговой аттестации обучающихся 10-11 классов: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2388"/>
        <w:gridCol w:w="1771"/>
        <w:gridCol w:w="1120"/>
        <w:gridCol w:w="1133"/>
        <w:gridCol w:w="1245"/>
        <w:gridCol w:w="1156"/>
      </w:tblGrid>
      <w:tr w:rsidR="0001705D" w:rsidRPr="00CA0CA2" w:rsidTr="00FD0E39">
        <w:trPr>
          <w:trHeight w:val="178"/>
        </w:trPr>
        <w:tc>
          <w:tcPr>
            <w:tcW w:w="826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№</w:t>
            </w:r>
          </w:p>
        </w:tc>
        <w:tc>
          <w:tcPr>
            <w:tcW w:w="2388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Наименование</w:t>
            </w:r>
            <w:proofErr w:type="spellEnd"/>
          </w:p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учебного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предмета</w:t>
            </w:r>
            <w:proofErr w:type="spellEnd"/>
          </w:p>
        </w:tc>
        <w:tc>
          <w:tcPr>
            <w:tcW w:w="6425" w:type="dxa"/>
            <w:gridSpan w:val="5"/>
          </w:tcPr>
          <w:p w:rsidR="0001705D" w:rsidRPr="00162BC5" w:rsidRDefault="00804DF0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r>
              <w:rPr>
                <w:rFonts w:ascii="Bookman Old Style" w:hAnsi="Bookman Old Style"/>
                <w:b/>
                <w:sz w:val="24"/>
                <w:szCs w:val="28"/>
              </w:rPr>
              <w:t>201</w:t>
            </w:r>
            <w:r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9</w:t>
            </w:r>
            <w:r>
              <w:rPr>
                <w:rFonts w:ascii="Bookman Old Style" w:hAnsi="Bookman Old Style"/>
                <w:b/>
                <w:sz w:val="24"/>
                <w:szCs w:val="28"/>
              </w:rPr>
              <w:t xml:space="preserve"> -20</w:t>
            </w:r>
            <w:r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20</w:t>
            </w:r>
            <w:r w:rsidR="0001705D"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="0001705D" w:rsidRPr="00162BC5">
              <w:rPr>
                <w:rFonts w:ascii="Bookman Old Style" w:hAnsi="Bookman Old Style"/>
                <w:b/>
                <w:sz w:val="24"/>
                <w:szCs w:val="28"/>
              </w:rPr>
              <w:t>учебный</w:t>
            </w:r>
            <w:proofErr w:type="spellEnd"/>
            <w:r w:rsidR="0001705D"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="0001705D" w:rsidRPr="00162BC5">
              <w:rPr>
                <w:rFonts w:ascii="Bookman Old Style" w:hAnsi="Bookman Old Style"/>
                <w:b/>
                <w:sz w:val="24"/>
                <w:szCs w:val="28"/>
              </w:rPr>
              <w:t>год</w:t>
            </w:r>
            <w:proofErr w:type="spellEnd"/>
          </w:p>
        </w:tc>
      </w:tr>
      <w:tr w:rsidR="0001705D" w:rsidRPr="0089282C" w:rsidTr="00FD0E39">
        <w:trPr>
          <w:trHeight w:val="143"/>
        </w:trPr>
        <w:tc>
          <w:tcPr>
            <w:tcW w:w="826" w:type="dxa"/>
            <w:vMerge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</w:p>
        </w:tc>
        <w:tc>
          <w:tcPr>
            <w:tcW w:w="2388" w:type="dxa"/>
            <w:vMerge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</w:p>
        </w:tc>
        <w:tc>
          <w:tcPr>
            <w:tcW w:w="1771" w:type="dxa"/>
            <w:vMerge w:val="restart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</w:rPr>
            </w:pP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кол-во</w:t>
            </w:r>
            <w:proofErr w:type="spellEnd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 xml:space="preserve"> </w:t>
            </w:r>
            <w:proofErr w:type="spellStart"/>
            <w:r w:rsidRPr="00162BC5">
              <w:rPr>
                <w:rFonts w:ascii="Bookman Old Style" w:hAnsi="Bookman Old Style"/>
                <w:b/>
                <w:sz w:val="24"/>
                <w:szCs w:val="28"/>
              </w:rPr>
              <w:t>обучающихся</w:t>
            </w:r>
            <w:proofErr w:type="spellEnd"/>
          </w:p>
        </w:tc>
        <w:tc>
          <w:tcPr>
            <w:tcW w:w="2253" w:type="dxa"/>
            <w:gridSpan w:val="2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  <w:lang w:val="ru-RU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Число обучающихся, освоивших образовательную программу</w:t>
            </w:r>
          </w:p>
        </w:tc>
        <w:tc>
          <w:tcPr>
            <w:tcW w:w="2401" w:type="dxa"/>
            <w:gridSpan w:val="2"/>
          </w:tcPr>
          <w:p w:rsidR="0001705D" w:rsidRPr="00162BC5" w:rsidRDefault="0001705D" w:rsidP="00162BC5">
            <w:pPr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24"/>
                <w:szCs w:val="28"/>
                <w:lang w:val="ru-RU"/>
              </w:rPr>
            </w:pPr>
            <w:r w:rsidRPr="00162BC5">
              <w:rPr>
                <w:rFonts w:ascii="Bookman Old Style" w:hAnsi="Bookman Old Style"/>
                <w:b/>
                <w:sz w:val="24"/>
                <w:szCs w:val="28"/>
                <w:lang w:val="ru-RU"/>
              </w:rPr>
              <w:t>Число обучающихся, освоивших образовательную программу на «4» и «5»</w:t>
            </w:r>
          </w:p>
        </w:tc>
      </w:tr>
      <w:tr w:rsidR="0001705D" w:rsidRPr="00CA0CA2" w:rsidTr="00FD0E39">
        <w:trPr>
          <w:trHeight w:val="143"/>
        </w:trPr>
        <w:tc>
          <w:tcPr>
            <w:tcW w:w="826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88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71" w:type="dxa"/>
            <w:vMerge/>
          </w:tcPr>
          <w:p w:rsidR="0001705D" w:rsidRPr="0001705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20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804DF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Русская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Родной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  <w:r w:rsidRPr="00CA0CA2">
              <w:rPr>
                <w:sz w:val="28"/>
                <w:szCs w:val="28"/>
              </w:rPr>
              <w:t xml:space="preserve"> и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Дагестанская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372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Иностранный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771" w:type="dxa"/>
          </w:tcPr>
          <w:p w:rsidR="0001705D" w:rsidRPr="00804DF0" w:rsidRDefault="00804DF0" w:rsidP="00804DF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Алгебра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164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7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Геометрия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372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8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Информатика</w:t>
            </w:r>
            <w:proofErr w:type="spellEnd"/>
            <w:r w:rsidRPr="00CA0CA2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9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История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Дагестана</w:t>
            </w:r>
            <w:proofErr w:type="spellEnd"/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11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Обществознание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  <w:r w:rsidRPr="00CA0CA2">
              <w:rPr>
                <w:sz w:val="28"/>
                <w:szCs w:val="28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12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КТНД</w:t>
            </w:r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13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География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14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FC38C6" w:rsidRDefault="00804DF0" w:rsidP="007B28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="0001705D" w:rsidRPr="00FC38C6">
              <w:rPr>
                <w:color w:val="000000"/>
                <w:sz w:val="28"/>
                <w:szCs w:val="28"/>
              </w:rPr>
              <w:t>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15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Физика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Pr="00804DF0" w:rsidRDefault="00804DF0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804DF0" w:rsidRDefault="00804DF0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804DF0" w:rsidRDefault="00804DF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804DF0" w:rsidRDefault="00804DF0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16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Химия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Pr="00A9708D" w:rsidRDefault="00A9708D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A9708D" w:rsidRDefault="00A9708D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A9708D" w:rsidRDefault="00A9708D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A9708D" w:rsidRDefault="00A9708D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01705D" w:rsidRPr="00CA0CA2" w:rsidTr="00FD0E39">
        <w:trPr>
          <w:trHeight w:val="357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17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Физическая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771" w:type="dxa"/>
          </w:tcPr>
          <w:p w:rsidR="0001705D" w:rsidRPr="00A9708D" w:rsidRDefault="00A9708D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A9708D" w:rsidRDefault="00A9708D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A9708D" w:rsidRDefault="0001705D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A9708D" w:rsidRDefault="00A9708D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Технология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</w:tcPr>
          <w:p w:rsidR="0001705D" w:rsidRPr="00A9708D" w:rsidRDefault="00A9708D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A9708D" w:rsidRDefault="00A9708D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A9708D" w:rsidRDefault="00A9708D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A9708D" w:rsidRDefault="00A9708D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01705D" w:rsidRPr="00CA0CA2" w:rsidTr="00FD0E39">
        <w:trPr>
          <w:trHeight w:val="178"/>
        </w:trPr>
        <w:tc>
          <w:tcPr>
            <w:tcW w:w="826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19</w:t>
            </w:r>
          </w:p>
        </w:tc>
        <w:tc>
          <w:tcPr>
            <w:tcW w:w="2388" w:type="dxa"/>
          </w:tcPr>
          <w:p w:rsidR="0001705D" w:rsidRPr="00CA0CA2" w:rsidRDefault="0001705D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ОБЖ</w:t>
            </w:r>
          </w:p>
        </w:tc>
        <w:tc>
          <w:tcPr>
            <w:tcW w:w="1771" w:type="dxa"/>
          </w:tcPr>
          <w:p w:rsidR="0001705D" w:rsidRPr="00A9708D" w:rsidRDefault="00A9708D" w:rsidP="007B2819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20" w:type="dxa"/>
          </w:tcPr>
          <w:p w:rsidR="0001705D" w:rsidRPr="00A9708D" w:rsidRDefault="00A9708D" w:rsidP="007B281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01705D" w:rsidRPr="00CA0CA2" w:rsidRDefault="0001705D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01705D" w:rsidRPr="00A9708D" w:rsidRDefault="00A9708D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05D" w:rsidRPr="00A9708D" w:rsidRDefault="00A9708D" w:rsidP="007B2819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</w:tbl>
    <w:p w:rsidR="00B657C8" w:rsidRPr="00747CC9" w:rsidRDefault="00747CC9" w:rsidP="00747CC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13. 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кадрового обеспечения</w:t>
      </w:r>
    </w:p>
    <w:p w:rsidR="00747CC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 Школе работают </w:t>
      </w:r>
      <w:r w:rsidR="00D90AF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21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DA2EDA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педагогов</w:t>
      </w:r>
      <w:r w:rsidR="00D90AF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  <w:r w:rsidR="008665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которой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повышения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уровня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квалификации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персонала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B657C8" w:rsidRPr="00D90AF5" w:rsidRDefault="008D6445" w:rsidP="00D90AF5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657C8" w:rsidRPr="00FD0E39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162BC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DA2EDA" w:rsidRPr="00747CC9" w:rsidRDefault="00DA2EDA" w:rsidP="00DA2EDA">
      <w:pPr>
        <w:rPr>
          <w:rFonts w:ascii="Bookman Old Style" w:eastAsia="Calibri" w:hAnsi="Bookman Old Style"/>
          <w:b/>
          <w:color w:val="C00000"/>
          <w:sz w:val="32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1762"/>
        <w:gridCol w:w="2004"/>
        <w:gridCol w:w="1358"/>
        <w:gridCol w:w="1187"/>
      </w:tblGrid>
      <w:tr w:rsidR="00DA2EDA" w:rsidRPr="00CA0CA2" w:rsidTr="00FD0E39">
        <w:trPr>
          <w:trHeight w:val="281"/>
        </w:trPr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Кол.чел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Всего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gridSpan w:val="2"/>
          </w:tcPr>
          <w:p w:rsidR="00DA2EDA" w:rsidRPr="00D90AF5" w:rsidRDefault="00DA2EDA" w:rsidP="007B2819">
            <w:pPr>
              <w:rPr>
                <w:sz w:val="28"/>
                <w:szCs w:val="28"/>
                <w:lang w:val="ru-RU"/>
              </w:rPr>
            </w:pPr>
            <w:r w:rsidRPr="00CA0CA2">
              <w:rPr>
                <w:sz w:val="28"/>
                <w:szCs w:val="28"/>
              </w:rPr>
              <w:t xml:space="preserve">       </w:t>
            </w:r>
            <w:r w:rsidR="00D90AF5">
              <w:rPr>
                <w:sz w:val="28"/>
                <w:szCs w:val="28"/>
                <w:lang w:val="ru-RU"/>
              </w:rPr>
              <w:t>21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Укомплектованность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штата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  <w:r w:rsidRPr="00CA0CA2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2545" w:type="dxa"/>
            <w:gridSpan w:val="2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                      100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Из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них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внешних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совместителей</w:t>
            </w:r>
            <w:proofErr w:type="spellEnd"/>
          </w:p>
        </w:tc>
        <w:tc>
          <w:tcPr>
            <w:tcW w:w="1358" w:type="dxa"/>
          </w:tcPr>
          <w:p w:rsidR="00DA2EDA" w:rsidRPr="008665E5" w:rsidRDefault="00D90AF5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D90AF5" w:rsidRDefault="00D90AF5" w:rsidP="00D90A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0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Наличие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вакансий</w:t>
            </w:r>
            <w:proofErr w:type="spellEnd"/>
            <w:r w:rsidRPr="00CA0CA2">
              <w:rPr>
                <w:sz w:val="28"/>
                <w:szCs w:val="28"/>
              </w:rPr>
              <w:t xml:space="preserve">: </w:t>
            </w:r>
            <w:proofErr w:type="spellStart"/>
            <w:r w:rsidRPr="00CA0CA2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A2EDA" w:rsidRPr="00CA0CA2" w:rsidTr="00FD0E39">
        <w:tc>
          <w:tcPr>
            <w:tcW w:w="3157" w:type="dxa"/>
            <w:vMerge w:val="restart"/>
          </w:tcPr>
          <w:p w:rsidR="00DA2EDA" w:rsidRPr="00CA0CA2" w:rsidRDefault="00DA2EDA" w:rsidP="007B2819">
            <w:pPr>
              <w:spacing w:before="120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Образовательный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уровень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с </w:t>
            </w:r>
            <w:proofErr w:type="spellStart"/>
            <w:r w:rsidRPr="00CA0CA2">
              <w:rPr>
                <w:sz w:val="28"/>
                <w:szCs w:val="28"/>
              </w:rPr>
              <w:t>высшим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B570C8" w:rsidRDefault="00B570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87" w:type="dxa"/>
          </w:tcPr>
          <w:p w:rsidR="00DA2EDA" w:rsidRPr="00B570C8" w:rsidRDefault="00B570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средним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профессиональным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58" w:type="dxa"/>
          </w:tcPr>
          <w:p w:rsidR="00DA2EDA" w:rsidRPr="009664C8" w:rsidRDefault="009664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DA2EDA" w:rsidRPr="00B570C8" w:rsidRDefault="00B570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с </w:t>
            </w:r>
            <w:proofErr w:type="spellStart"/>
            <w:r w:rsidRPr="00CA0CA2">
              <w:rPr>
                <w:sz w:val="28"/>
                <w:szCs w:val="28"/>
              </w:rPr>
              <w:t>общим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средним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  <w:proofErr w:type="gramStart"/>
            <w:r w:rsidRPr="00DA2EDA">
              <w:rPr>
                <w:sz w:val="28"/>
                <w:szCs w:val="28"/>
                <w:lang w:val="ru-RU"/>
              </w:rPr>
              <w:t xml:space="preserve">Прошли курсы повышения квалификации за последние 5 лет </w:t>
            </w:r>
            <w:proofErr w:type="gramEnd"/>
          </w:p>
        </w:tc>
        <w:tc>
          <w:tcPr>
            <w:tcW w:w="1358" w:type="dxa"/>
          </w:tcPr>
          <w:p w:rsidR="00DA2EDA" w:rsidRPr="00B570C8" w:rsidRDefault="00B570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87" w:type="dxa"/>
          </w:tcPr>
          <w:p w:rsidR="00DA2EDA" w:rsidRPr="00B570C8" w:rsidRDefault="00B570C8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 w:val="restart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Имеют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квалификационную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категорию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358" w:type="dxa"/>
          </w:tcPr>
          <w:p w:rsidR="00DA2EDA" w:rsidRPr="00B570C8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87" w:type="dxa"/>
          </w:tcPr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Высшую</w:t>
            </w:r>
            <w:proofErr w:type="spellEnd"/>
          </w:p>
        </w:tc>
        <w:tc>
          <w:tcPr>
            <w:tcW w:w="1358" w:type="dxa"/>
          </w:tcPr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Первую</w:t>
            </w:r>
            <w:proofErr w:type="spellEnd"/>
          </w:p>
        </w:tc>
        <w:tc>
          <w:tcPr>
            <w:tcW w:w="1358" w:type="dxa"/>
          </w:tcPr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Соответствие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7C1A60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7C1A6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87" w:type="dxa"/>
          </w:tcPr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DA2EDA" w:rsidRPr="00CA0CA2" w:rsidTr="00FD0E39">
        <w:trPr>
          <w:trHeight w:val="229"/>
        </w:trPr>
        <w:tc>
          <w:tcPr>
            <w:tcW w:w="4919" w:type="dxa"/>
            <w:gridSpan w:val="2"/>
            <w:vMerge w:val="restart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Возрастной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ценз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30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 w:val="restart"/>
          </w:tcPr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87" w:type="dxa"/>
            <w:vMerge w:val="restart"/>
          </w:tcPr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  <w:p w:rsidR="00DA2EDA" w:rsidRPr="007C1A60" w:rsidRDefault="007C1A60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</w:tr>
      <w:tr w:rsidR="00DA2EDA" w:rsidRPr="00CA0CA2" w:rsidTr="00FD0E39">
        <w:trPr>
          <w:trHeight w:val="227"/>
        </w:trPr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30 </w:t>
            </w: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45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rPr>
          <w:trHeight w:val="227"/>
        </w:trPr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45 </w:t>
            </w: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60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rPr>
          <w:trHeight w:val="227"/>
        </w:trPr>
        <w:tc>
          <w:tcPr>
            <w:tcW w:w="4919" w:type="dxa"/>
            <w:gridSpan w:val="2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выше</w:t>
            </w:r>
            <w:proofErr w:type="spellEnd"/>
            <w:r w:rsidRPr="00CA0CA2">
              <w:rPr>
                <w:sz w:val="28"/>
                <w:szCs w:val="28"/>
              </w:rPr>
              <w:t xml:space="preserve"> 60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c>
          <w:tcPr>
            <w:tcW w:w="3157" w:type="dxa"/>
            <w:vMerge w:val="restart"/>
          </w:tcPr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</w:p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  <w:r w:rsidRPr="00DA2EDA">
              <w:rPr>
                <w:sz w:val="28"/>
                <w:szCs w:val="28"/>
                <w:lang w:val="ru-RU"/>
              </w:rPr>
              <w:t>Состав педагогического коллектива по должностям</w:t>
            </w: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Учитель</w:t>
            </w:r>
            <w:proofErr w:type="spellEnd"/>
            <w:r w:rsidRPr="00CA0CA2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358" w:type="dxa"/>
          </w:tcPr>
          <w:p w:rsidR="00DA2EDA" w:rsidRPr="00912F7A" w:rsidRDefault="00912F7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87" w:type="dxa"/>
          </w:tcPr>
          <w:p w:rsidR="00DA2EDA" w:rsidRPr="00912F7A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Социальный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DA2EDA" w:rsidRPr="00912F7A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Учитель-логопед</w:t>
            </w:r>
            <w:proofErr w:type="spellEnd"/>
          </w:p>
        </w:tc>
        <w:tc>
          <w:tcPr>
            <w:tcW w:w="1358" w:type="dxa"/>
          </w:tcPr>
          <w:p w:rsidR="00DA2EDA" w:rsidRPr="00794F27" w:rsidRDefault="00794F27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794F27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Педагог-психолог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358" w:type="dxa"/>
          </w:tcPr>
          <w:p w:rsidR="00DA2EDA" w:rsidRPr="009664C8" w:rsidRDefault="00794F27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9664C8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358" w:type="dxa"/>
          </w:tcPr>
          <w:p w:rsidR="00DA2EDA" w:rsidRPr="00794F27" w:rsidRDefault="00794F27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794F27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Старший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вожатый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58" w:type="dxa"/>
          </w:tcPr>
          <w:p w:rsidR="00DA2EDA" w:rsidRPr="00794F27" w:rsidRDefault="00794F27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794F27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Методист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дополнительного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A2EDA" w:rsidRPr="00CA0CA2" w:rsidTr="00FD0E39">
        <w:tc>
          <w:tcPr>
            <w:tcW w:w="3157" w:type="dxa"/>
            <w:vMerge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- </w:t>
            </w:r>
            <w:proofErr w:type="spellStart"/>
            <w:r w:rsidRPr="00CA0CA2">
              <w:rPr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1358" w:type="dxa"/>
          </w:tcPr>
          <w:p w:rsidR="00DA2EDA" w:rsidRPr="00794F27" w:rsidRDefault="00794F27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</w:tcPr>
          <w:p w:rsidR="00DA2EDA" w:rsidRPr="00794F27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DA2EDA" w:rsidRDefault="00DA2EDA" w:rsidP="007B2819">
            <w:pPr>
              <w:rPr>
                <w:sz w:val="28"/>
                <w:szCs w:val="28"/>
                <w:lang w:val="ru-RU"/>
              </w:rPr>
            </w:pPr>
            <w:r w:rsidRPr="00DA2EDA">
              <w:rPr>
                <w:sz w:val="28"/>
                <w:szCs w:val="28"/>
                <w:lang w:val="ru-RU"/>
              </w:rPr>
              <w:t>Текучесть педагогических кадров (за последние 3 года)</w:t>
            </w:r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 – 2 ч.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 – 2ч.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 w:val="restart"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Педагогический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стаж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менее</w:t>
            </w:r>
            <w:proofErr w:type="spellEnd"/>
            <w:r w:rsidRPr="00CA0CA2">
              <w:rPr>
                <w:sz w:val="28"/>
                <w:szCs w:val="28"/>
              </w:rPr>
              <w:t xml:space="preserve"> 5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</w:tcPr>
          <w:p w:rsidR="00DA2EDA" w:rsidRPr="00912F7A" w:rsidRDefault="00912F7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912F7A" w:rsidRDefault="00912F7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5-10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</w:tcPr>
          <w:p w:rsidR="00DA2EDA" w:rsidRPr="00912F7A" w:rsidRDefault="00912F7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912F7A" w:rsidRDefault="00912F7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A2EDA" w:rsidRPr="00CA0CA2" w:rsidTr="00FD0E39">
        <w:tc>
          <w:tcPr>
            <w:tcW w:w="4919" w:type="dxa"/>
            <w:gridSpan w:val="2"/>
            <w:vMerge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DA2EDA" w:rsidRPr="00CA0CA2" w:rsidRDefault="00DA2EDA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10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  <w:r w:rsidRPr="00CA0CA2">
              <w:rPr>
                <w:sz w:val="28"/>
                <w:szCs w:val="28"/>
              </w:rPr>
              <w:t xml:space="preserve"> и </w:t>
            </w:r>
            <w:proofErr w:type="spellStart"/>
            <w:r w:rsidRPr="00CA0CA2">
              <w:rPr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1358" w:type="dxa"/>
          </w:tcPr>
          <w:p w:rsidR="00DA2EDA" w:rsidRPr="00912F7A" w:rsidRDefault="00912F7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7" w:type="dxa"/>
          </w:tcPr>
          <w:p w:rsidR="00DA2EDA" w:rsidRPr="00912F7A" w:rsidRDefault="00912F7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Имеют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почётные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звания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A2EDA" w:rsidRPr="00912F7A" w:rsidRDefault="00912F7A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87" w:type="dxa"/>
          </w:tcPr>
          <w:p w:rsidR="00DA2EDA" w:rsidRPr="00912F7A" w:rsidRDefault="00DA2EDA" w:rsidP="007B281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4C2C64" w:rsidRDefault="004C2C64" w:rsidP="00747CC9">
      <w:pPr>
        <w:pStyle w:val="a5"/>
        <w:widowControl/>
        <w:suppressAutoHyphens/>
        <w:spacing w:after="120"/>
        <w:rPr>
          <w:rFonts w:ascii="Bookman Old Style" w:eastAsia="Calibri" w:hAnsi="Bookman Old Style"/>
          <w:b/>
          <w:color w:val="C00000"/>
          <w:sz w:val="32"/>
          <w:lang w:val="ru-RU"/>
        </w:rPr>
      </w:pPr>
    </w:p>
    <w:p w:rsidR="004C2C64" w:rsidRDefault="004C2C64" w:rsidP="00747CC9">
      <w:pPr>
        <w:pStyle w:val="a5"/>
        <w:widowControl/>
        <w:suppressAutoHyphens/>
        <w:spacing w:after="120"/>
        <w:rPr>
          <w:rFonts w:ascii="Bookman Old Style" w:eastAsia="Calibri" w:hAnsi="Bookman Old Style"/>
          <w:b/>
          <w:color w:val="C00000"/>
          <w:sz w:val="32"/>
          <w:lang w:val="ru-RU"/>
        </w:rPr>
      </w:pPr>
    </w:p>
    <w:p w:rsidR="000B4A3C" w:rsidRPr="00747CC9" w:rsidRDefault="00747CC9" w:rsidP="00747CC9">
      <w:pPr>
        <w:pStyle w:val="a5"/>
        <w:widowControl/>
        <w:suppressAutoHyphens/>
        <w:spacing w:after="120"/>
        <w:rPr>
          <w:rFonts w:ascii="Bookman Old Style" w:eastAsia="Calibri" w:hAnsi="Bookman Old Style"/>
          <w:b/>
          <w:color w:val="002060"/>
          <w:sz w:val="32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14.</w:t>
      </w:r>
      <w:r w:rsidR="000B4A3C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Психолого-педагогическое сопровождение образовательного процесса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007"/>
        <w:gridCol w:w="3774"/>
      </w:tblGrid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747CC9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Основные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Содержание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3F7D15" w:rsidRDefault="000B4A3C" w:rsidP="00FF2039">
            <w:pPr>
              <w:rPr>
                <w:rFonts w:ascii="Bookman Old Style" w:hAnsi="Bookman Old Style"/>
                <w:color w:val="000000"/>
                <w:spacing w:val="-5"/>
                <w:sz w:val="24"/>
                <w:szCs w:val="24"/>
                <w:lang w:val="ru-RU"/>
              </w:rPr>
            </w:pPr>
            <w:r w:rsidRPr="003F7D15">
              <w:rPr>
                <w:rFonts w:ascii="Bookman Old Style" w:hAnsi="Bookman Old Style"/>
                <w:color w:val="000000"/>
                <w:spacing w:val="-4"/>
                <w:sz w:val="24"/>
                <w:szCs w:val="24"/>
                <w:lang w:val="ru-RU"/>
              </w:rPr>
              <w:t xml:space="preserve">Наличие психологической </w:t>
            </w:r>
            <w:r w:rsidRPr="003F7D15">
              <w:rPr>
                <w:rFonts w:ascii="Bookman Old Style" w:hAnsi="Bookman Old Style"/>
                <w:color w:val="000000"/>
                <w:spacing w:val="-5"/>
                <w:sz w:val="24"/>
                <w:szCs w:val="24"/>
                <w:lang w:val="ru-RU"/>
              </w:rPr>
              <w:t xml:space="preserve">службы 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5"/>
                <w:sz w:val="24"/>
                <w:szCs w:val="24"/>
                <w:lang w:val="ru-RU"/>
              </w:rPr>
              <w:t>(количество штатных единиц, год начала функционирования)</w:t>
            </w:r>
          </w:p>
        </w:tc>
        <w:tc>
          <w:tcPr>
            <w:tcW w:w="3774" w:type="dxa"/>
          </w:tcPr>
          <w:p w:rsidR="000B4A3C" w:rsidRPr="000B4A3C" w:rsidRDefault="004C2C64" w:rsidP="00FF203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0,25 </w:t>
            </w:r>
            <w:proofErr w:type="spellStart"/>
            <w:r w:rsidR="000B4A3C" w:rsidRPr="000B4A3C">
              <w:rPr>
                <w:rFonts w:ascii="Bookman Old Style" w:hAnsi="Bookman Old Style"/>
                <w:sz w:val="24"/>
                <w:szCs w:val="24"/>
              </w:rPr>
              <w:t>ставка</w:t>
            </w:r>
            <w:proofErr w:type="spellEnd"/>
            <w:r w:rsidR="000B4A3C"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0B4A3C" w:rsidRPr="000B4A3C">
              <w:rPr>
                <w:rFonts w:ascii="Bookman Old Style" w:hAnsi="Bookman Old Style"/>
                <w:sz w:val="24"/>
                <w:szCs w:val="24"/>
              </w:rPr>
              <w:t>педагога</w:t>
            </w:r>
            <w:proofErr w:type="spellEnd"/>
            <w:r w:rsidR="000B4A3C" w:rsidRPr="000B4A3C"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proofErr w:type="spellStart"/>
            <w:r w:rsidR="000B4A3C" w:rsidRPr="000B4A3C">
              <w:rPr>
                <w:rFonts w:ascii="Bookman Old Style" w:hAnsi="Bookman Old Style"/>
                <w:sz w:val="24"/>
                <w:szCs w:val="24"/>
              </w:rPr>
              <w:t>психолога</w:t>
            </w:r>
            <w:proofErr w:type="spellEnd"/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Кабинеты: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для индивидуальной работы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для групповой работы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Имеется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>Оснащение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Слабое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</w:rPr>
              <w:t>Документация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Имеется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358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Основные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направления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деятельности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специалиста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Диагностика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коррекция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консультация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просвещение</w:t>
            </w:r>
            <w:proofErr w:type="spellEnd"/>
          </w:p>
        </w:tc>
      </w:tr>
      <w:tr w:rsidR="000B4A3C" w:rsidRPr="0089282C" w:rsidTr="000B4A3C">
        <w:trPr>
          <w:trHeight w:val="278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Категория детей, охваченных психологической помощью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Дети, которые нуждаются в психологической помощи; группа риска, одаренные дети и т.д.</w:t>
            </w:r>
          </w:p>
        </w:tc>
      </w:tr>
      <w:tr w:rsidR="000B4A3C" w:rsidRPr="000B4A3C" w:rsidTr="000B4A3C">
        <w:trPr>
          <w:trHeight w:val="410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Программы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психолого-педагогического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сопровождения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Имеются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89282C" w:rsidTr="000B4A3C">
        <w:trPr>
          <w:trHeight w:val="416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Используемые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методики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психодиагностики</w:t>
            </w:r>
            <w:proofErr w:type="spellEnd"/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«Графический диктант», «Рисунок семьи», тест на тревожность (Филипс) и др.</w:t>
            </w:r>
          </w:p>
        </w:tc>
      </w:tr>
      <w:tr w:rsidR="000B4A3C" w:rsidRPr="0089282C" w:rsidTr="000B4A3C">
        <w:trPr>
          <w:trHeight w:val="400"/>
        </w:trPr>
        <w:tc>
          <w:tcPr>
            <w:tcW w:w="851" w:type="dxa"/>
            <w:vMerge w:val="restart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  <w:tcBorders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Формы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деятельности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:</w:t>
            </w:r>
          </w:p>
        </w:tc>
        <w:tc>
          <w:tcPr>
            <w:tcW w:w="3774" w:type="dxa"/>
            <w:tcBorders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Все формы деятельности по запросу учащихся, учителей, родителей, администрации.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диагностическая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коррекционная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просветительско-профилактическая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консультативная</w:t>
            </w:r>
            <w:proofErr w:type="spellEnd"/>
          </w:p>
        </w:tc>
        <w:tc>
          <w:tcPr>
            <w:tcW w:w="3774" w:type="dxa"/>
            <w:tcBorders>
              <w:top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532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Наличие </w:t>
            </w: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Имеются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390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Участие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работе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r w:rsidRPr="000B4A3C">
              <w:rPr>
                <w:rFonts w:ascii="Bookman Old Style" w:hAnsi="Bookman Old Style"/>
                <w:sz w:val="24"/>
                <w:szCs w:val="24"/>
              </w:rPr>
              <w:t>---</w:t>
            </w:r>
          </w:p>
        </w:tc>
      </w:tr>
      <w:tr w:rsidR="000B4A3C" w:rsidRPr="000B4A3C" w:rsidTr="000B4A3C">
        <w:trPr>
          <w:trHeight w:val="587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  <w:lang w:val="ru-RU"/>
              </w:rPr>
              <w:t xml:space="preserve">Формы взаимодействия психолога со специалистами данного </w:t>
            </w:r>
            <w:r w:rsidRPr="000B4A3C">
              <w:rPr>
                <w:rFonts w:ascii="Bookman Old Style" w:hAnsi="Bookman Old Style"/>
                <w:color w:val="000000"/>
                <w:spacing w:val="-10"/>
                <w:sz w:val="24"/>
                <w:szCs w:val="24"/>
                <w:lang w:val="ru-RU"/>
              </w:rPr>
              <w:t>образовательного учреждения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Консультации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профессиональном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уровне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0B4A3C" w:rsidRPr="0089282C" w:rsidTr="000B4A3C">
        <w:trPr>
          <w:trHeight w:val="269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Формы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взаимодействия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с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Просвещение на собраниях, личные встречи.</w:t>
            </w:r>
          </w:p>
        </w:tc>
      </w:tr>
      <w:tr w:rsidR="000B4A3C" w:rsidRPr="000B4A3C" w:rsidTr="000B4A3C">
        <w:trPr>
          <w:trHeight w:val="27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>Взаимодействие с районными, городскими, областными службами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Руководитель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ГМО</w:t>
            </w:r>
          </w:p>
        </w:tc>
      </w:tr>
      <w:tr w:rsidR="000B4A3C" w:rsidRPr="0089282C" w:rsidTr="000B4A3C">
        <w:trPr>
          <w:trHeight w:val="263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>Мониторинг эффективности деятельности педагога-психолога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</w:tbl>
    <w:p w:rsidR="00B657C8" w:rsidRPr="00747CC9" w:rsidRDefault="00747CC9">
      <w:pPr>
        <w:rPr>
          <w:rFonts w:ascii="Bookman Old Style" w:hAnsi="Bookman Old Style" w:cs="Times New Roman"/>
          <w:color w:val="C00000"/>
          <w:sz w:val="32"/>
          <w:szCs w:val="32"/>
          <w:lang w:val="ru-RU"/>
        </w:rPr>
      </w:pPr>
      <w:r w:rsidRPr="00747CC9">
        <w:rPr>
          <w:rFonts w:ascii="Bookman Old Style" w:eastAsia="Calibri" w:hAnsi="Bookman Old Style" w:cs="Times New Roman"/>
          <w:b/>
          <w:color w:val="C00000"/>
          <w:sz w:val="32"/>
          <w:szCs w:val="32"/>
          <w:lang w:val="ru-RU" w:eastAsia="ar-SA"/>
        </w:rPr>
        <w:lastRenderedPageBreak/>
        <w:t>15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32"/>
          <w:lang w:val="ru-RU"/>
        </w:rPr>
        <w:t>. Оценка учебно-методического и библиотечно-информационного обеспечения</w:t>
      </w:r>
    </w:p>
    <w:p w:rsidR="00747CC9" w:rsidRDefault="008D6445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 w:rsidRPr="00FD0E39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Состав фонда </w:t>
      </w: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4961"/>
      </w:tblGrid>
      <w:tr w:rsidR="00747CC9" w:rsidRPr="0089282C" w:rsidTr="00513F57">
        <w:trPr>
          <w:trHeight w:val="855"/>
        </w:trPr>
        <w:tc>
          <w:tcPr>
            <w:tcW w:w="5388" w:type="dxa"/>
          </w:tcPr>
          <w:p w:rsidR="00747CC9" w:rsidRPr="00CE4F1B" w:rsidRDefault="00747CC9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Наименование показателей</w:t>
            </w:r>
          </w:p>
        </w:tc>
        <w:tc>
          <w:tcPr>
            <w:tcW w:w="4961" w:type="dxa"/>
          </w:tcPr>
          <w:p w:rsidR="00747CC9" w:rsidRPr="00CE4F1B" w:rsidRDefault="00747CC9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Состоит экземпляров на конец отчетного года</w:t>
            </w:r>
          </w:p>
        </w:tc>
      </w:tr>
      <w:tr w:rsidR="00747CC9" w:rsidRPr="00CA0CA2" w:rsidTr="00513F57">
        <w:trPr>
          <w:trHeight w:val="292"/>
        </w:trPr>
        <w:tc>
          <w:tcPr>
            <w:tcW w:w="5388" w:type="dxa"/>
          </w:tcPr>
          <w:p w:rsidR="00747CC9" w:rsidRPr="00CE4F1B" w:rsidRDefault="00747CC9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4961" w:type="dxa"/>
          </w:tcPr>
          <w:p w:rsidR="00747CC9" w:rsidRPr="00CE4F1B" w:rsidRDefault="00076C69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7200</w:t>
            </w:r>
          </w:p>
        </w:tc>
      </w:tr>
      <w:tr w:rsidR="00747CC9" w:rsidRPr="00CA0CA2" w:rsidTr="00513F57">
        <w:trPr>
          <w:trHeight w:val="282"/>
        </w:trPr>
        <w:tc>
          <w:tcPr>
            <w:tcW w:w="5388" w:type="dxa"/>
          </w:tcPr>
          <w:p w:rsidR="00747CC9" w:rsidRPr="00CE4F1B" w:rsidRDefault="00747CC9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Из них, учебники</w:t>
            </w:r>
          </w:p>
        </w:tc>
        <w:tc>
          <w:tcPr>
            <w:tcW w:w="4961" w:type="dxa"/>
          </w:tcPr>
          <w:p w:rsidR="00747CC9" w:rsidRPr="00CE4F1B" w:rsidRDefault="00076C69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1900</w:t>
            </w:r>
          </w:p>
        </w:tc>
      </w:tr>
      <w:tr w:rsidR="00747CC9" w:rsidRPr="00CA0CA2" w:rsidTr="00513F57">
        <w:trPr>
          <w:trHeight w:val="292"/>
        </w:trPr>
        <w:tc>
          <w:tcPr>
            <w:tcW w:w="5388" w:type="dxa"/>
          </w:tcPr>
          <w:p w:rsidR="00747CC9" w:rsidRPr="0037771E" w:rsidRDefault="00747CC9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Художественная литература</w:t>
            </w:r>
          </w:p>
        </w:tc>
        <w:tc>
          <w:tcPr>
            <w:tcW w:w="4961" w:type="dxa"/>
          </w:tcPr>
          <w:p w:rsidR="00747CC9" w:rsidRPr="0037771E" w:rsidRDefault="00C661CE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5100</w:t>
            </w:r>
          </w:p>
        </w:tc>
      </w:tr>
      <w:tr w:rsidR="00747CC9" w:rsidRPr="00CA0CA2" w:rsidTr="00513F57">
        <w:trPr>
          <w:trHeight w:val="292"/>
        </w:trPr>
        <w:tc>
          <w:tcPr>
            <w:tcW w:w="5388" w:type="dxa"/>
          </w:tcPr>
          <w:p w:rsidR="00747CC9" w:rsidRPr="0037771E" w:rsidRDefault="00747CC9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Справочный материал</w:t>
            </w:r>
          </w:p>
        </w:tc>
        <w:tc>
          <w:tcPr>
            <w:tcW w:w="4961" w:type="dxa"/>
          </w:tcPr>
          <w:p w:rsidR="00747CC9" w:rsidRPr="0037771E" w:rsidRDefault="00C661CE" w:rsidP="00513F57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130</w:t>
            </w:r>
          </w:p>
        </w:tc>
      </w:tr>
      <w:tr w:rsidR="00747CC9" w:rsidRPr="00CA0CA2" w:rsidTr="00513F57">
        <w:trPr>
          <w:trHeight w:val="292"/>
        </w:trPr>
        <w:tc>
          <w:tcPr>
            <w:tcW w:w="5388" w:type="dxa"/>
          </w:tcPr>
          <w:p w:rsidR="00747CC9" w:rsidRPr="00CE4F1B" w:rsidRDefault="00747CC9" w:rsidP="00513F57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747CC9" w:rsidRPr="00CE4F1B" w:rsidRDefault="00747CC9" w:rsidP="00513F57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ru-RU"/>
              </w:rPr>
            </w:pPr>
          </w:p>
        </w:tc>
      </w:tr>
    </w:tbl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="0030369B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приказом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России от 28.12.2018 № 345.</w:t>
      </w:r>
    </w:p>
    <w:p w:rsidR="00747CC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библиотеке имеются элек</w:t>
      </w:r>
      <w:r w:rsidR="00747CC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тронные образовательные ресурсы.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:rsidR="00B657C8" w:rsidRPr="00747CC9" w:rsidRDefault="00747CC9" w:rsidP="00747CC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16.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материально-технической базы</w:t>
      </w:r>
    </w:p>
    <w:p w:rsidR="00FF203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образовательные программы. </w:t>
      </w:r>
    </w:p>
    <w:p w:rsidR="00FF2039" w:rsidRPr="003F7D15" w:rsidRDefault="00FF2039" w:rsidP="00FF2039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>
        <w:t> </w:t>
      </w:r>
      <w:r w:rsidR="006A5E82">
        <w:rPr>
          <w:lang w:val="ru-RU"/>
        </w:rPr>
        <w:t xml:space="preserve">В </w:t>
      </w:r>
      <w:r w:rsidR="006A5E82">
        <w:rPr>
          <w:rFonts w:ascii="Bookman Old Style" w:hAnsi="Bookman Old Style"/>
          <w:sz w:val="24"/>
          <w:szCs w:val="24"/>
          <w:lang w:val="ru-RU"/>
        </w:rPr>
        <w:t>муниципальном</w:t>
      </w:r>
      <w:r w:rsidRPr="003F7D15"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="006A5E82">
        <w:rPr>
          <w:rFonts w:ascii="Bookman Old Style" w:hAnsi="Bookman Old Style"/>
          <w:sz w:val="24"/>
          <w:szCs w:val="24"/>
          <w:lang w:val="ru-RU"/>
        </w:rPr>
        <w:t>казенном общеобразовательном учреждении</w:t>
      </w:r>
      <w:r w:rsidRPr="003F7D15">
        <w:rPr>
          <w:rFonts w:ascii="Bookman Old Style" w:hAnsi="Bookman Old Style"/>
          <w:sz w:val="24"/>
          <w:szCs w:val="24"/>
          <w:lang w:val="ru-RU"/>
        </w:rPr>
        <w:t xml:space="preserve"> </w:t>
      </w:r>
      <w:r w:rsidR="006A5E82">
        <w:rPr>
          <w:rFonts w:ascii="Bookman Old Style" w:hAnsi="Bookman Old Style"/>
          <w:sz w:val="24"/>
          <w:szCs w:val="24"/>
          <w:lang w:val="ru-RU"/>
        </w:rPr>
        <w:t>«Гилибская СОШ»</w:t>
      </w:r>
      <w:r w:rsidRPr="003F7D15">
        <w:rPr>
          <w:rFonts w:ascii="Bookman Old Style" w:hAnsi="Bookman Old Style"/>
          <w:sz w:val="24"/>
          <w:szCs w:val="24"/>
          <w:lang w:val="ru-RU"/>
        </w:rPr>
        <w:t xml:space="preserve"> имеется канализа</w:t>
      </w:r>
      <w:r w:rsidR="006A5E82">
        <w:rPr>
          <w:rFonts w:ascii="Bookman Old Style" w:hAnsi="Bookman Old Style"/>
          <w:sz w:val="24"/>
          <w:szCs w:val="24"/>
          <w:lang w:val="ru-RU"/>
        </w:rPr>
        <w:t>ция, водопровод. Зданию школы 51</w:t>
      </w:r>
      <w:r w:rsidRPr="003F7D15">
        <w:rPr>
          <w:rFonts w:ascii="Bookman Old Style" w:hAnsi="Bookman Old Style"/>
          <w:sz w:val="24"/>
          <w:szCs w:val="24"/>
          <w:lang w:val="ru-RU"/>
        </w:rPr>
        <w:t xml:space="preserve"> года. Освещение помещений полностью соответствует </w:t>
      </w:r>
      <w:proofErr w:type="spellStart"/>
      <w:r w:rsidRPr="003F7D15">
        <w:rPr>
          <w:rFonts w:ascii="Bookman Old Style" w:hAnsi="Bookman Old Style"/>
          <w:sz w:val="24"/>
          <w:szCs w:val="24"/>
          <w:lang w:val="ru-RU"/>
        </w:rPr>
        <w:t>ГОСТу</w:t>
      </w:r>
      <w:proofErr w:type="spellEnd"/>
      <w:r w:rsidRPr="003F7D15">
        <w:rPr>
          <w:rFonts w:ascii="Bookman Old Style" w:hAnsi="Bookman Old Style"/>
          <w:sz w:val="24"/>
          <w:szCs w:val="24"/>
          <w:lang w:val="ru-RU"/>
        </w:rPr>
        <w:t xml:space="preserve">. </w:t>
      </w:r>
    </w:p>
    <w:p w:rsidR="00FF2039" w:rsidRPr="003816AE" w:rsidRDefault="003816AE" w:rsidP="00FF2039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proofErr w:type="gramStart"/>
      <w:r>
        <w:rPr>
          <w:rFonts w:ascii="Bookman Old Style" w:hAnsi="Bookman Old Style"/>
          <w:sz w:val="24"/>
          <w:szCs w:val="24"/>
          <w:lang w:val="ru-RU"/>
        </w:rPr>
        <w:t>В школе имеется 11</w:t>
      </w:r>
      <w:r w:rsidR="00FF2039" w:rsidRPr="003F7D15">
        <w:rPr>
          <w:rFonts w:ascii="Bookman Old Style" w:hAnsi="Bookman Old Style"/>
          <w:sz w:val="24"/>
          <w:szCs w:val="24"/>
          <w:lang w:val="ru-RU"/>
        </w:rPr>
        <w:t xml:space="preserve"> учебных кабинета, спортивный зал, мастерские, библиотека, столовая, медицинский кабинет</w:t>
      </w:r>
      <w:r>
        <w:rPr>
          <w:rFonts w:ascii="Bookman Old Style" w:hAnsi="Bookman Old Style"/>
          <w:sz w:val="24"/>
          <w:szCs w:val="24"/>
          <w:lang w:val="ru-RU"/>
        </w:rPr>
        <w:t xml:space="preserve">. </w:t>
      </w:r>
      <w:proofErr w:type="gramEnd"/>
    </w:p>
    <w:p w:rsidR="00FF2039" w:rsidRDefault="00FF2039" w:rsidP="00FF2039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F2039" w:rsidRDefault="00FF2039" w:rsidP="00FF2039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3F7D15">
        <w:rPr>
          <w:rFonts w:ascii="Bookman Old Style" w:hAnsi="Bookman Old Style"/>
          <w:sz w:val="24"/>
          <w:lang w:val="ru-RU"/>
        </w:rPr>
        <w:t>1.Перечень учебных кабинетов:</w:t>
      </w:r>
    </w:p>
    <w:tbl>
      <w:tblPr>
        <w:tblStyle w:val="ab"/>
        <w:tblW w:w="0" w:type="auto"/>
        <w:tblLook w:val="04A0"/>
      </w:tblPr>
      <w:tblGrid>
        <w:gridCol w:w="675"/>
        <w:gridCol w:w="5709"/>
        <w:gridCol w:w="3192"/>
      </w:tblGrid>
      <w:tr w:rsidR="0037771E" w:rsidRPr="00337A59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русский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язык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92" w:type="dxa"/>
          </w:tcPr>
          <w:p w:rsidR="0037771E" w:rsidRPr="003816A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иностранные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язык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и</w:t>
            </w: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начальные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родные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</w:tbl>
    <w:p w:rsidR="0037771E" w:rsidRPr="0037771E" w:rsidRDefault="0037771E" w:rsidP="00FF2039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</w:p>
    <w:p w:rsidR="00FF2039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</w:rPr>
        <w:t>2. </w:t>
      </w:r>
      <w:proofErr w:type="spellStart"/>
      <w:r w:rsidRPr="00031388">
        <w:rPr>
          <w:rFonts w:ascii="Bookman Old Style" w:hAnsi="Bookman Old Style"/>
          <w:sz w:val="24"/>
          <w:szCs w:val="24"/>
        </w:rPr>
        <w:t>Перечень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кабинетов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по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технологии</w:t>
      </w:r>
      <w:proofErr w:type="spellEnd"/>
      <w:r w:rsidRPr="00031388">
        <w:rPr>
          <w:rFonts w:ascii="Bookman Old Style" w:hAnsi="Bookman Old Style"/>
          <w:sz w:val="24"/>
          <w:szCs w:val="24"/>
        </w:rPr>
        <w:t>:</w:t>
      </w:r>
    </w:p>
    <w:p w:rsidR="0037771E" w:rsidRDefault="0037771E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817"/>
        <w:gridCol w:w="5567"/>
        <w:gridCol w:w="3192"/>
      </w:tblGrid>
      <w:tr w:rsidR="0037771E" w:rsidTr="0037771E">
        <w:tc>
          <w:tcPr>
            <w:tcW w:w="81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мастерские</w:t>
            </w:r>
            <w:proofErr w:type="spellEnd"/>
          </w:p>
        </w:tc>
        <w:tc>
          <w:tcPr>
            <w:tcW w:w="3192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</w:tbl>
    <w:p w:rsidR="003816AE" w:rsidRDefault="003816AE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  <w:lang w:val="ru-RU"/>
        </w:rPr>
        <w:t>3.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031388">
        <w:rPr>
          <w:rFonts w:ascii="Bookman Old Style" w:hAnsi="Bookman Old Style"/>
          <w:sz w:val="24"/>
          <w:szCs w:val="24"/>
          <w:lang w:val="ru-RU"/>
        </w:rPr>
        <w:t>Библиотека: площадь – 72 кв.м.,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  <w:lang w:val="ru-RU"/>
        </w:rPr>
        <w:t>4.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031388">
        <w:rPr>
          <w:rFonts w:ascii="Bookman Old Style" w:hAnsi="Bookman Old Style"/>
          <w:sz w:val="24"/>
          <w:szCs w:val="24"/>
          <w:lang w:val="ru-RU"/>
        </w:rPr>
        <w:t>Спортивный зал</w:t>
      </w:r>
      <w:r w:rsidRPr="00031388">
        <w:rPr>
          <w:rFonts w:ascii="Bookman Old Style" w:hAnsi="Bookman Old Style"/>
          <w:sz w:val="24"/>
          <w:szCs w:val="24"/>
        </w:rPr>
        <w:t> </w:t>
      </w:r>
      <w:r w:rsidR="000B1949">
        <w:rPr>
          <w:rFonts w:ascii="Bookman Old Style" w:hAnsi="Bookman Old Style"/>
          <w:sz w:val="24"/>
          <w:szCs w:val="24"/>
          <w:lang w:val="ru-RU"/>
        </w:rPr>
        <w:t>- 1, площадь – 120</w:t>
      </w:r>
      <w:r w:rsidRPr="00031388">
        <w:rPr>
          <w:rFonts w:ascii="Bookman Old Style" w:hAnsi="Bookman Old Style"/>
          <w:sz w:val="24"/>
          <w:szCs w:val="24"/>
          <w:lang w:val="ru-RU"/>
        </w:rPr>
        <w:t xml:space="preserve"> кв.м.</w:t>
      </w:r>
    </w:p>
    <w:p w:rsidR="00FF2039" w:rsidRPr="003F7D15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3F7D15">
        <w:rPr>
          <w:rFonts w:ascii="Bookman Old Style" w:hAnsi="Bookman Old Style"/>
          <w:sz w:val="24"/>
          <w:szCs w:val="24"/>
          <w:lang w:val="ru-RU"/>
        </w:rPr>
        <w:t>6.</w:t>
      </w:r>
      <w:r w:rsidRPr="00031388">
        <w:rPr>
          <w:rFonts w:ascii="Bookman Old Style" w:hAnsi="Bookman Old Style"/>
          <w:sz w:val="24"/>
          <w:szCs w:val="24"/>
        </w:rPr>
        <w:t> </w:t>
      </w:r>
      <w:proofErr w:type="gramStart"/>
      <w:r w:rsidRPr="003F7D15">
        <w:rPr>
          <w:rFonts w:ascii="Bookman Old Style" w:hAnsi="Bookman Old Style"/>
          <w:sz w:val="24"/>
          <w:szCs w:val="24"/>
          <w:lang w:val="ru-RU"/>
        </w:rPr>
        <w:t>Спортивная площадка</w:t>
      </w:r>
      <w:r w:rsidRPr="00031388">
        <w:rPr>
          <w:rFonts w:ascii="Bookman Old Style" w:hAnsi="Bookman Old Style"/>
          <w:sz w:val="24"/>
          <w:szCs w:val="24"/>
        </w:rPr>
        <w:t> </w:t>
      </w:r>
      <w:r w:rsidR="000B1949">
        <w:rPr>
          <w:rFonts w:ascii="Bookman Old Style" w:hAnsi="Bookman Old Style"/>
          <w:sz w:val="24"/>
          <w:szCs w:val="24"/>
          <w:lang w:val="ru-RU"/>
        </w:rPr>
        <w:t xml:space="preserve">-2, баскетбольная - </w:t>
      </w:r>
      <w:r w:rsidRPr="003F7D15">
        <w:rPr>
          <w:rFonts w:ascii="Bookman Old Style" w:hAnsi="Bookman Old Style"/>
          <w:sz w:val="24"/>
          <w:szCs w:val="24"/>
          <w:lang w:val="ru-RU"/>
        </w:rPr>
        <w:t>20</w:t>
      </w:r>
      <w:r w:rsidR="000B1949">
        <w:rPr>
          <w:rFonts w:ascii="Bookman Old Style" w:hAnsi="Bookman Old Style"/>
          <w:sz w:val="24"/>
          <w:szCs w:val="24"/>
          <w:lang w:val="ru-RU"/>
        </w:rPr>
        <w:t>0</w:t>
      </w:r>
      <w:r w:rsidRPr="003F7D15">
        <w:rPr>
          <w:rFonts w:ascii="Bookman Old Style" w:hAnsi="Bookman Old Style"/>
          <w:sz w:val="24"/>
          <w:szCs w:val="24"/>
          <w:lang w:val="ru-RU"/>
        </w:rPr>
        <w:t xml:space="preserve"> кв.м., футбольная – 540 кв.м.</w:t>
      </w:r>
      <w:proofErr w:type="gramEnd"/>
    </w:p>
    <w:p w:rsidR="00FF2039" w:rsidRPr="003F7D15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3F7D15">
        <w:rPr>
          <w:rFonts w:ascii="Bookman Old Style" w:hAnsi="Bookman Old Style"/>
          <w:sz w:val="24"/>
          <w:szCs w:val="24"/>
          <w:lang w:val="ru-RU"/>
        </w:rPr>
        <w:t>7.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3F7D15">
        <w:rPr>
          <w:rFonts w:ascii="Bookman Old Style" w:hAnsi="Bookman Old Style"/>
          <w:sz w:val="24"/>
          <w:szCs w:val="24"/>
          <w:lang w:val="ru-RU"/>
        </w:rPr>
        <w:t>Актовый зал</w:t>
      </w:r>
      <w:r w:rsidRPr="00031388">
        <w:rPr>
          <w:rFonts w:ascii="Bookman Old Style" w:hAnsi="Bookman Old Style"/>
          <w:sz w:val="24"/>
          <w:szCs w:val="24"/>
        </w:rPr>
        <w:t> </w:t>
      </w:r>
      <w:r w:rsidR="000B1949">
        <w:rPr>
          <w:rFonts w:ascii="Bookman Old Style" w:hAnsi="Bookman Old Style"/>
          <w:sz w:val="24"/>
          <w:szCs w:val="24"/>
          <w:lang w:val="ru-RU"/>
        </w:rPr>
        <w:t>- 1, площадь - 100</w:t>
      </w:r>
      <w:r w:rsidRPr="003F7D15">
        <w:rPr>
          <w:rFonts w:ascii="Bookman Old Style" w:hAnsi="Bookman Old Style"/>
          <w:sz w:val="24"/>
          <w:szCs w:val="24"/>
          <w:lang w:val="ru-RU"/>
        </w:rPr>
        <w:t xml:space="preserve"> кв.м.</w:t>
      </w:r>
    </w:p>
    <w:p w:rsidR="00FF2039" w:rsidRPr="00DD3305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DD3305">
        <w:rPr>
          <w:rFonts w:ascii="Bookman Old Style" w:hAnsi="Bookman Old Style"/>
          <w:sz w:val="24"/>
          <w:szCs w:val="24"/>
          <w:lang w:val="ru-RU"/>
        </w:rPr>
        <w:t>8.</w:t>
      </w:r>
      <w:r w:rsidRPr="00031388">
        <w:rPr>
          <w:rFonts w:ascii="Bookman Old Style" w:hAnsi="Bookman Old Style"/>
          <w:sz w:val="24"/>
          <w:szCs w:val="24"/>
        </w:rPr>
        <w:t> </w:t>
      </w:r>
      <w:r w:rsidR="000B1949">
        <w:rPr>
          <w:rFonts w:ascii="Bookman Old Style" w:hAnsi="Bookman Old Style"/>
          <w:sz w:val="24"/>
          <w:szCs w:val="24"/>
          <w:lang w:val="ru-RU"/>
        </w:rPr>
        <w:t>Музей—30</w:t>
      </w:r>
      <w:r w:rsidRPr="00DD3305">
        <w:rPr>
          <w:rFonts w:ascii="Bookman Old Style" w:hAnsi="Bookman Old Style"/>
          <w:sz w:val="24"/>
          <w:szCs w:val="24"/>
          <w:lang w:val="ru-RU"/>
        </w:rPr>
        <w:t xml:space="preserve"> кв.м.</w:t>
      </w:r>
    </w:p>
    <w:p w:rsidR="00FF2039" w:rsidRPr="003F7D15" w:rsidRDefault="000B194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9.Тренажерная площадка</w:t>
      </w:r>
      <w:r w:rsidR="00FF2039" w:rsidRPr="00031388">
        <w:rPr>
          <w:rFonts w:ascii="Bookman Old Style" w:hAnsi="Bookman Old Style"/>
          <w:sz w:val="24"/>
          <w:szCs w:val="24"/>
        </w:rPr>
        <w:t> </w:t>
      </w:r>
      <w:r w:rsidR="00FF2039" w:rsidRPr="003F7D15">
        <w:rPr>
          <w:rFonts w:ascii="Bookman Old Style" w:hAnsi="Bookman Old Style"/>
          <w:sz w:val="24"/>
          <w:szCs w:val="24"/>
          <w:lang w:val="ru-RU"/>
        </w:rPr>
        <w:t>– 72 кв.м.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B657C8" w:rsidRPr="00FF203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На </w:t>
      </w:r>
      <w:r w:rsidR="003816A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первом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этаже здания оборудован актовый зал</w:t>
      </w:r>
      <w:r w:rsidR="003816A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1 спортивный зал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 На первом этаже</w:t>
      </w:r>
      <w:r w:rsidR="003816A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здания пришкольного интерната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оборудованы столовая,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пищеблок.</w:t>
      </w:r>
    </w:p>
    <w:p w:rsidR="00B657C8" w:rsidRPr="00FF2039" w:rsidRDefault="003816AE" w:rsidP="000B4A3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Имеется </w:t>
      </w:r>
      <w:r w:rsidR="008D6445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площадка для 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проведения линейки у входа в школу. </w:t>
      </w:r>
    </w:p>
    <w:p w:rsidR="000B4A3C" w:rsidRPr="00747CC9" w:rsidRDefault="0037771E" w:rsidP="00747CC9">
      <w:pPr>
        <w:rPr>
          <w:rFonts w:ascii="Bookman Old Style" w:eastAsia="Calibri" w:hAnsi="Bookman Old Style"/>
          <w:b/>
          <w:color w:val="C00000"/>
          <w:sz w:val="32"/>
        </w:rPr>
      </w:pPr>
      <w:r>
        <w:rPr>
          <w:rFonts w:ascii="Bookman Old Style" w:eastAsia="Calibri" w:hAnsi="Bookman Old Style"/>
          <w:b/>
          <w:color w:val="C00000"/>
          <w:sz w:val="32"/>
          <w:lang w:val="ru-RU"/>
        </w:rPr>
        <w:t>17</w:t>
      </w:r>
      <w:r w:rsidR="00747CC9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.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Техническое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обеспечение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: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7"/>
        <w:gridCol w:w="969"/>
      </w:tblGrid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компьютеров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(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всего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>)</w:t>
            </w:r>
          </w:p>
        </w:tc>
        <w:tc>
          <w:tcPr>
            <w:tcW w:w="969" w:type="dxa"/>
          </w:tcPr>
          <w:p w:rsidR="000B4A3C" w:rsidRPr="00CE4F1B" w:rsidRDefault="00E4470A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20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ПК, используемых в учебном процессе</w:t>
            </w:r>
          </w:p>
        </w:tc>
        <w:tc>
          <w:tcPr>
            <w:tcW w:w="969" w:type="dxa"/>
          </w:tcPr>
          <w:p w:rsidR="000B4A3C" w:rsidRPr="00CE4F1B" w:rsidRDefault="00E4470A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17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ПК, находящихся в свободном доступе</w:t>
            </w:r>
          </w:p>
        </w:tc>
        <w:tc>
          <w:tcPr>
            <w:tcW w:w="969" w:type="dxa"/>
          </w:tcPr>
          <w:p w:rsidR="000B4A3C" w:rsidRPr="00CE4F1B" w:rsidRDefault="00E4470A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3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компьютерных классов/ количество компьютеров</w:t>
            </w:r>
          </w:p>
        </w:tc>
        <w:tc>
          <w:tcPr>
            <w:tcW w:w="969" w:type="dxa"/>
          </w:tcPr>
          <w:p w:rsidR="000B4A3C" w:rsidRPr="00E4470A" w:rsidRDefault="00E4470A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1\13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Число классов, оборудованных мультимедиа проекторами</w:t>
            </w:r>
          </w:p>
        </w:tc>
        <w:tc>
          <w:tcPr>
            <w:tcW w:w="969" w:type="dxa"/>
          </w:tcPr>
          <w:p w:rsidR="000B4A3C" w:rsidRPr="00E4470A" w:rsidRDefault="00E4470A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2</w:t>
            </w:r>
          </w:p>
        </w:tc>
      </w:tr>
      <w:tr w:rsidR="00031388" w:rsidRPr="00031388" w:rsidTr="00CE4F1B">
        <w:tc>
          <w:tcPr>
            <w:tcW w:w="9357" w:type="dxa"/>
          </w:tcPr>
          <w:p w:rsidR="00031388" w:rsidRPr="00CE4F1B" w:rsidRDefault="00031388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Число классов, оборудованных интерактивными досками</w:t>
            </w:r>
          </w:p>
        </w:tc>
        <w:tc>
          <w:tcPr>
            <w:tcW w:w="969" w:type="dxa"/>
          </w:tcPr>
          <w:p w:rsidR="00031388" w:rsidRPr="00CE4F1B" w:rsidRDefault="00E4470A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видеотехнических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устройств</w:t>
            </w:r>
            <w:proofErr w:type="spellEnd"/>
          </w:p>
        </w:tc>
        <w:tc>
          <w:tcPr>
            <w:tcW w:w="969" w:type="dxa"/>
          </w:tcPr>
          <w:p w:rsidR="000B4A3C" w:rsidRPr="00E4470A" w:rsidRDefault="00E4470A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lastRenderedPageBreak/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аудиотехнических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устройств</w:t>
            </w:r>
            <w:proofErr w:type="spellEnd"/>
          </w:p>
        </w:tc>
        <w:tc>
          <w:tcPr>
            <w:tcW w:w="969" w:type="dxa"/>
          </w:tcPr>
          <w:p w:rsidR="000B4A3C" w:rsidRPr="00E4470A" w:rsidRDefault="00E4470A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Наличие учебно-практического и учебно-лабораторного оборудования</w:t>
            </w:r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+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Специализированная учебная мебель (указать количество комплектов мебели по предметам) </w:t>
            </w:r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0</w:t>
            </w:r>
          </w:p>
        </w:tc>
      </w:tr>
    </w:tbl>
    <w:p w:rsidR="000B4A3C" w:rsidRPr="00747CC9" w:rsidRDefault="0037771E" w:rsidP="00747CC9">
      <w:pPr>
        <w:rPr>
          <w:rFonts w:ascii="Bookman Old Style" w:eastAsia="Calibri" w:hAnsi="Bookman Old Style"/>
          <w:b/>
          <w:color w:val="C00000"/>
          <w:sz w:val="32"/>
        </w:rPr>
      </w:pPr>
      <w:r>
        <w:rPr>
          <w:rFonts w:ascii="Bookman Old Style" w:eastAsia="Calibri" w:hAnsi="Bookman Old Style"/>
          <w:b/>
          <w:color w:val="C00000"/>
          <w:sz w:val="32"/>
          <w:lang w:val="ru-RU"/>
        </w:rPr>
        <w:t>18</w:t>
      </w:r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.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Подключение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к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сети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Интернет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: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4655"/>
      </w:tblGrid>
      <w:tr w:rsidR="000B4A3C" w:rsidRPr="00CE4F1B" w:rsidTr="00CE4F1B">
        <w:tc>
          <w:tcPr>
            <w:tcW w:w="5671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Наличие подключения к сети Интернет</w:t>
            </w:r>
          </w:p>
        </w:tc>
        <w:tc>
          <w:tcPr>
            <w:tcW w:w="4655" w:type="dxa"/>
          </w:tcPr>
          <w:p w:rsidR="000B4A3C" w:rsidRPr="00CE4F1B" w:rsidRDefault="00E4470A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И</w:t>
            </w:r>
            <w:r w:rsidR="000B4A3C" w:rsidRPr="00CE4F1B">
              <w:rPr>
                <w:rFonts w:ascii="Bookman Old Style" w:hAnsi="Bookman Old Style"/>
                <w:sz w:val="28"/>
                <w:szCs w:val="28"/>
              </w:rPr>
              <w:t>меется</w:t>
            </w:r>
            <w:proofErr w:type="spellEnd"/>
          </w:p>
        </w:tc>
      </w:tr>
      <w:tr w:rsidR="000B4A3C" w:rsidRPr="00CE4F1B" w:rsidTr="00CE4F1B">
        <w:tc>
          <w:tcPr>
            <w:tcW w:w="5671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4655" w:type="dxa"/>
          </w:tcPr>
          <w:p w:rsidR="000B4A3C" w:rsidRPr="00CE4F1B" w:rsidRDefault="00E4470A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2</w:t>
            </w:r>
          </w:p>
        </w:tc>
      </w:tr>
    </w:tbl>
    <w:p w:rsidR="000B4A3C" w:rsidRPr="00CE4F1B" w:rsidRDefault="000B4A3C" w:rsidP="000B4A3C">
      <w:pPr>
        <w:ind w:firstLine="720"/>
        <w:rPr>
          <w:rFonts w:ascii="Bookman Old Style" w:eastAsia="Calibri" w:hAnsi="Bookman Old Style"/>
          <w:b/>
          <w:color w:val="002060"/>
          <w:sz w:val="32"/>
        </w:rPr>
      </w:pPr>
    </w:p>
    <w:p w:rsidR="000B4A3C" w:rsidRDefault="000B4A3C" w:rsidP="000B4A3C">
      <w:pPr>
        <w:ind w:firstLine="720"/>
        <w:rPr>
          <w:rFonts w:ascii="Bookman Old Style" w:eastAsia="Calibri" w:hAnsi="Bookman Old Style"/>
          <w:b/>
          <w:color w:val="002060"/>
          <w:sz w:val="32"/>
        </w:rPr>
      </w:pPr>
    </w:p>
    <w:p w:rsidR="00B657C8" w:rsidRPr="0037771E" w:rsidRDefault="0037771E" w:rsidP="000B4A3C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8"/>
          <w:lang w:val="ru-RU"/>
        </w:rPr>
      </w:pPr>
      <w:r w:rsidRPr="0037771E">
        <w:rPr>
          <w:rFonts w:ascii="Bookman Old Style" w:hAnsi="Bookman Old Style" w:cs="Times New Roman"/>
          <w:b/>
          <w:bCs/>
          <w:color w:val="C00000"/>
          <w:sz w:val="32"/>
          <w:szCs w:val="28"/>
          <w:lang w:val="ru-RU"/>
        </w:rPr>
        <w:t>19.</w:t>
      </w:r>
      <w:r w:rsidR="008D6445" w:rsidRPr="0037771E">
        <w:rPr>
          <w:rFonts w:ascii="Bookman Old Style" w:hAnsi="Bookman Old Style" w:cs="Times New Roman"/>
          <w:b/>
          <w:bCs/>
          <w:color w:val="C00000"/>
          <w:sz w:val="32"/>
          <w:szCs w:val="28"/>
          <w:lang w:val="ru-RU"/>
        </w:rPr>
        <w:t>Результаты анализа показателей деятельности организации</w:t>
      </w:r>
    </w:p>
    <w:p w:rsidR="00B657C8" w:rsidRDefault="008D6445" w:rsidP="000B4A3C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Данные приведены</w:t>
      </w:r>
      <w:r w:rsidR="009D6DE4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по состоянию на 30 декабря 2020</w:t>
      </w:r>
      <w:r w:rsidRPr="000B4A3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года.</w:t>
      </w:r>
    </w:p>
    <w:p w:rsidR="000B4A3C" w:rsidRPr="000B4A3C" w:rsidRDefault="000B4A3C" w:rsidP="000B4A3C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18"/>
        <w:gridCol w:w="1457"/>
        <w:gridCol w:w="1785"/>
      </w:tblGrid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Количество</w:t>
            </w:r>
          </w:p>
        </w:tc>
      </w:tr>
      <w:tr w:rsidR="00B657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Образовательная деятельность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104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37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E4F1B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62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E4F1B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успевающих на «4» и «5» по результатам</w:t>
            </w:r>
            <w:r w:rsidRPr="000B4A3C">
              <w:rPr>
                <w:rFonts w:ascii="Bookman Old Style" w:hAnsi="Bookman Old Style" w:cs="Times New Roman"/>
                <w:color w:val="000000"/>
              </w:rPr>
              <w:t> 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43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34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-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-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49,4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-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7646A5" w:rsidRPr="000B4A3C">
              <w:rPr>
                <w:rFonts w:ascii="Bookman Old Style" w:hAnsi="Bookman Old Style" w:cs="Times New Roman"/>
                <w:color w:val="000000"/>
              </w:rPr>
              <w:t xml:space="preserve"> 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(0</w:t>
            </w:r>
            <w:r w:rsidR="007646A5" w:rsidRPr="000B4A3C">
              <w:rPr>
                <w:rFonts w:ascii="Bookman Old Style" w:hAnsi="Bookman Old Style" w:cs="Times New Roman"/>
                <w:color w:val="000000"/>
                <w:lang w:val="ru-RU"/>
              </w:rPr>
              <w:t>,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>
              <w:rPr>
                <w:rFonts w:ascii="Bookman Old Style" w:hAnsi="Bookman Old Style" w:cs="Times New Roman"/>
                <w:color w:val="000000"/>
              </w:rPr>
              <w:t>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20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 w:rsidRPr="00CD3E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 w:rsidP="00CD3E73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CD3E73"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CD3E73" w:rsidRPr="000B4A3C">
              <w:rPr>
                <w:rFonts w:ascii="Bookman Old Style" w:hAnsi="Bookman Old Style" w:cs="Times New Roman"/>
                <w:color w:val="000000"/>
                <w:lang w:val="ru-RU"/>
              </w:rPr>
              <w:tab/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(0,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8D6445" w:rsidRPr="000B4A3C">
              <w:rPr>
                <w:rFonts w:ascii="Bookman Old Style" w:hAnsi="Bookman Old Style" w:cs="Times New Roman"/>
                <w:color w:val="000000"/>
                <w:lang w:val="ru-RU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20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lang w:val="ru-RU"/>
              </w:rPr>
            </w:pPr>
            <w:r w:rsidRPr="000F5C23">
              <w:rPr>
                <w:rFonts w:ascii="Bookman Old Style" w:hAnsi="Bookman Old Style" w:cs="Times New Roman"/>
                <w:b/>
                <w:color w:val="000000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</w:rPr>
            </w:pPr>
            <w:proofErr w:type="spellStart"/>
            <w:r w:rsidRPr="000F5C23">
              <w:rPr>
                <w:rFonts w:ascii="Bookman Old Style" w:hAnsi="Bookman Old Style" w:cs="Times New Roman"/>
                <w:b/>
                <w:color w:val="000000"/>
              </w:rPr>
              <w:t>человек</w:t>
            </w:r>
            <w:proofErr w:type="spellEnd"/>
            <w:r w:rsidRPr="000F5C23">
              <w:rPr>
                <w:rFonts w:ascii="Bookman Old Style" w:hAnsi="Bookman Old Style" w:cs="Times New Roman"/>
                <w:b/>
                <w:color w:val="000000"/>
              </w:rPr>
              <w:t xml:space="preserve"> (</w:t>
            </w:r>
            <w:proofErr w:type="spellStart"/>
            <w:r w:rsidRPr="000F5C23">
              <w:rPr>
                <w:rFonts w:ascii="Bookman Old Style" w:hAnsi="Bookman Old Style" w:cs="Times New Roman"/>
                <w:b/>
                <w:color w:val="000000"/>
              </w:rPr>
              <w:t>процент</w:t>
            </w:r>
            <w:proofErr w:type="spellEnd"/>
            <w:r w:rsidRPr="000F5C23">
              <w:rPr>
                <w:rFonts w:ascii="Bookman Old Style" w:hAnsi="Bookman Old Style" w:cs="Times New Roman"/>
                <w:b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076C69">
            <w:pPr>
              <w:rPr>
                <w:rFonts w:ascii="Bookman Old Style" w:hAnsi="Bookman Old Style" w:cs="Times New Roman"/>
                <w:b/>
                <w:color w:val="000000"/>
              </w:rPr>
            </w:pPr>
            <w:r>
              <w:rPr>
                <w:rFonts w:ascii="Bookman Old Style" w:hAnsi="Bookman Old Style" w:cs="Times New Roman"/>
                <w:b/>
                <w:color w:val="000000"/>
                <w:lang w:val="ru-RU"/>
              </w:rPr>
              <w:t>0</w:t>
            </w:r>
            <w:r>
              <w:rPr>
                <w:rFonts w:ascii="Bookman Old Style" w:hAnsi="Bookman Old Style" w:cs="Times New Roman"/>
                <w:b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b/>
                <w:color w:val="000000"/>
                <w:lang w:val="ru-RU"/>
              </w:rPr>
              <w:t>0</w:t>
            </w:r>
            <w:r w:rsidR="008D6445" w:rsidRPr="000F5C23">
              <w:rPr>
                <w:rFonts w:ascii="Bookman Old Style" w:hAnsi="Bookman Old Style" w:cs="Times New Roman"/>
                <w:b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862F96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CD1D13">
              <w:rPr>
                <w:rFonts w:ascii="Bookman Old Style" w:hAnsi="Bookman Old Style" w:cs="Times New Roman"/>
                <w:color w:val="000000"/>
                <w:lang w:val="ru-RU"/>
              </w:rPr>
              <w:t>%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076C69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35</w:t>
            </w:r>
            <w:r w:rsidR="00862F96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33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численности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862F96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  <w:r w:rsidR="00862F96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 xml:space="preserve"> </w:t>
            </w:r>
            <w:r w:rsidR="0021325F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35(34</w:t>
            </w:r>
            <w:r w:rsidR="00862F96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lastRenderedPageBreak/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E85FA3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3321E4">
              <w:rPr>
                <w:rFonts w:ascii="Bookman Old Style" w:hAnsi="Bookman Old Style" w:cs="Times New Roman"/>
                <w:color w:val="000000"/>
              </w:rPr>
              <w:t>(0,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E85FA3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D63B87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(0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,0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E85FA3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Общая численность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, в том числе количество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D63B87" w:rsidRDefault="00E85FA3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20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185D" w:rsidRDefault="00497FC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18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497FC5" w:rsidRDefault="00497FC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185D" w:rsidRDefault="008D644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1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497FC5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497FC5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до 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3321E4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497FC5">
              <w:rPr>
                <w:rFonts w:ascii="Bookman Old Style" w:hAnsi="Bookman Old Style" w:cs="Times New Roman"/>
                <w:color w:val="000000"/>
                <w:lang w:val="ru-RU"/>
              </w:rPr>
              <w:t>19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D05BA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(4</w:t>
            </w:r>
            <w:r w:rsidR="00497FC5">
              <w:rPr>
                <w:rFonts w:ascii="Bookman Old Style" w:hAnsi="Bookman Old Style" w:cs="Times New Roman"/>
                <w:color w:val="000000"/>
                <w:lang w:val="ru-RU"/>
              </w:rPr>
              <w:t>7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497FC5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14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lastRenderedPageBreak/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497FC5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15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71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587300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30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83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587300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17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80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Инфраструктура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D866D6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val="ru-RU" w:eastAsia="ru-RU"/>
              </w:rPr>
              <w:t>0,12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D866D6" w:rsidRDefault="00D866D6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70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D866D6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6721ED" w:rsidP="006721E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медиатеки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D866D6" w:rsidRDefault="00D866D6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сре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дств ск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D866D6" w:rsidRDefault="00D866D6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системы контроля распечатки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0B4A3C">
              <w:rPr>
                <w:rFonts w:ascii="Bookman Old Style" w:hAnsi="Bookman Old Style" w:cs="Times New Roman"/>
                <w:color w:val="000000"/>
              </w:rPr>
              <w:t> 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Мб/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700B0D" w:rsidRDefault="00D866D6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val="ru-RU" w:eastAsia="ru-RU"/>
              </w:rPr>
              <w:t>0</w:t>
            </w:r>
            <w:r w:rsidR="00700B0D"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>%</w:t>
            </w:r>
            <w:r w:rsidR="00700B0D" w:rsidRPr="000B4A3C">
              <w:rPr>
                <w:rFonts w:ascii="Bookman Old Style" w:hAnsi="Bookman Old Style" w:cs="Times New Roman"/>
                <w:color w:val="000000"/>
              </w:rPr>
              <w:t xml:space="preserve"> 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proofErr w:type="gramStart"/>
            <w:r w:rsidRPr="000B4A3C">
              <w:rPr>
                <w:rFonts w:ascii="Bookman Old Style" w:hAnsi="Bookman Old Style" w:cs="Times New Roman"/>
                <w:color w:val="000000"/>
              </w:rPr>
              <w:t>кв</w:t>
            </w:r>
            <w:proofErr w:type="spellEnd"/>
            <w:proofErr w:type="gramEnd"/>
            <w:r w:rsidRPr="000B4A3C">
              <w:rPr>
                <w:rFonts w:ascii="Bookman Old Style" w:hAnsi="Bookman Old Style" w:cs="Times New Roman"/>
                <w:color w:val="000000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700B0D">
            <w:pPr>
              <w:rPr>
                <w:rFonts w:ascii="Bookman Old Style" w:hAnsi="Bookman Old Style" w:cs="Times New Roman"/>
                <w:color w:val="000000"/>
              </w:rPr>
            </w:pPr>
            <w:r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 xml:space="preserve">3,2 </w:t>
            </w:r>
            <w:proofErr w:type="spellStart"/>
            <w:r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>кв.м</w:t>
            </w:r>
            <w:proofErr w:type="spellEnd"/>
          </w:p>
        </w:tc>
      </w:tr>
    </w:tbl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Анализ</w:t>
      </w:r>
      <w:r w:rsidR="00A17982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="00A17982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СанПиН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2.4.2.2821-10«Санитарно-эпидемиологические требования к условиям и организации обучения в общеобразовательных учреждениях» и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позволяет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реализовывать образовательные программы в полном объеме в соответствии с ФГОС общего образования.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обучающихся.</w:t>
      </w:r>
    </w:p>
    <w:sectPr w:rsidR="00B657C8" w:rsidRPr="000B4A3C" w:rsidSect="00113D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A3E"/>
    <w:multiLevelType w:val="hybridMultilevel"/>
    <w:tmpl w:val="25C2F378"/>
    <w:lvl w:ilvl="0" w:tplc="D14E1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A3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C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0A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25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83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A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0B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3D5B3D"/>
    <w:multiLevelType w:val="multilevel"/>
    <w:tmpl w:val="F1D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4"/>
      <w:numFmt w:val="decimal"/>
      <w:lvlText w:val="%3.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D0A6E"/>
    <w:multiLevelType w:val="hybridMultilevel"/>
    <w:tmpl w:val="1464B9E0"/>
    <w:lvl w:ilvl="0" w:tplc="CD62DC74">
      <w:start w:val="1"/>
      <w:numFmt w:val="bullet"/>
      <w:lvlText w:val="•"/>
      <w:lvlJc w:val="left"/>
      <w:pPr>
        <w:ind w:left="824" w:hanging="360"/>
      </w:pPr>
      <w:rPr>
        <w:rFonts w:ascii="Arial" w:eastAsia="Arial" w:hAnsi="Arial" w:hint="default"/>
        <w:w w:val="13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131C3D8F"/>
    <w:multiLevelType w:val="multilevel"/>
    <w:tmpl w:val="99FA7CFA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0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880"/>
      </w:pPr>
      <w:rPr>
        <w:rFonts w:hint="default"/>
      </w:rPr>
    </w:lvl>
  </w:abstractNum>
  <w:abstractNum w:abstractNumId="4">
    <w:nsid w:val="272B4934"/>
    <w:multiLevelType w:val="hybridMultilevel"/>
    <w:tmpl w:val="1D7A3FD4"/>
    <w:lvl w:ilvl="0" w:tplc="26D418F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7FFED33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7D849ED2">
      <w:start w:val="1"/>
      <w:numFmt w:val="bullet"/>
      <w:lvlText w:val="•"/>
      <w:lvlJc w:val="left"/>
      <w:rPr>
        <w:rFonts w:hint="default"/>
      </w:rPr>
    </w:lvl>
    <w:lvl w:ilvl="3" w:tplc="655A94AA">
      <w:start w:val="1"/>
      <w:numFmt w:val="bullet"/>
      <w:lvlText w:val="•"/>
      <w:lvlJc w:val="left"/>
      <w:rPr>
        <w:rFonts w:hint="default"/>
      </w:rPr>
    </w:lvl>
    <w:lvl w:ilvl="4" w:tplc="A5A65F04">
      <w:start w:val="1"/>
      <w:numFmt w:val="bullet"/>
      <w:lvlText w:val="•"/>
      <w:lvlJc w:val="left"/>
      <w:rPr>
        <w:rFonts w:hint="default"/>
      </w:rPr>
    </w:lvl>
    <w:lvl w:ilvl="5" w:tplc="B25ADB16">
      <w:start w:val="1"/>
      <w:numFmt w:val="bullet"/>
      <w:lvlText w:val="•"/>
      <w:lvlJc w:val="left"/>
      <w:rPr>
        <w:rFonts w:hint="default"/>
      </w:rPr>
    </w:lvl>
    <w:lvl w:ilvl="6" w:tplc="96C0D172">
      <w:start w:val="1"/>
      <w:numFmt w:val="bullet"/>
      <w:lvlText w:val="•"/>
      <w:lvlJc w:val="left"/>
      <w:rPr>
        <w:rFonts w:hint="default"/>
      </w:rPr>
    </w:lvl>
    <w:lvl w:ilvl="7" w:tplc="93C4320E">
      <w:start w:val="1"/>
      <w:numFmt w:val="bullet"/>
      <w:lvlText w:val="•"/>
      <w:lvlJc w:val="left"/>
      <w:rPr>
        <w:rFonts w:hint="default"/>
      </w:rPr>
    </w:lvl>
    <w:lvl w:ilvl="8" w:tplc="9822C54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2C91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12F99"/>
    <w:multiLevelType w:val="hybridMultilevel"/>
    <w:tmpl w:val="585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50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E1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D6A8C"/>
    <w:multiLevelType w:val="hybridMultilevel"/>
    <w:tmpl w:val="94BA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11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46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783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3A26E1"/>
    <w:multiLevelType w:val="hybridMultilevel"/>
    <w:tmpl w:val="8A5C4BBC"/>
    <w:lvl w:ilvl="0" w:tplc="CAE40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EA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40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8A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07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48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89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F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47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A833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74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F0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17"/>
  </w:num>
  <w:num w:numId="9">
    <w:abstractNumId w:val="13"/>
  </w:num>
  <w:num w:numId="10">
    <w:abstractNumId w:val="7"/>
  </w:num>
  <w:num w:numId="11">
    <w:abstractNumId w:val="6"/>
  </w:num>
  <w:num w:numId="12">
    <w:abstractNumId w:val="12"/>
  </w:num>
  <w:num w:numId="13">
    <w:abstractNumId w:val="4"/>
  </w:num>
  <w:num w:numId="14">
    <w:abstractNumId w:val="9"/>
  </w:num>
  <w:num w:numId="15">
    <w:abstractNumId w:val="2"/>
  </w:num>
  <w:num w:numId="16">
    <w:abstractNumId w:val="0"/>
  </w:num>
  <w:num w:numId="17">
    <w:abstractNumId w:val="14"/>
  </w:num>
  <w:num w:numId="18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705D"/>
    <w:rsid w:val="00023C84"/>
    <w:rsid w:val="00031388"/>
    <w:rsid w:val="00054D43"/>
    <w:rsid w:val="00076C69"/>
    <w:rsid w:val="000B185D"/>
    <w:rsid w:val="000B1949"/>
    <w:rsid w:val="000B4A3C"/>
    <w:rsid w:val="000C61EC"/>
    <w:rsid w:val="000F1D94"/>
    <w:rsid w:val="000F5C23"/>
    <w:rsid w:val="00113DE2"/>
    <w:rsid w:val="00162BC5"/>
    <w:rsid w:val="0019560A"/>
    <w:rsid w:val="001A0B1B"/>
    <w:rsid w:val="001C38B5"/>
    <w:rsid w:val="001D56E3"/>
    <w:rsid w:val="001E580D"/>
    <w:rsid w:val="0021325F"/>
    <w:rsid w:val="00274712"/>
    <w:rsid w:val="002A5DFA"/>
    <w:rsid w:val="002D2423"/>
    <w:rsid w:val="002D33B1"/>
    <w:rsid w:val="002D3591"/>
    <w:rsid w:val="003020F2"/>
    <w:rsid w:val="0030369B"/>
    <w:rsid w:val="0030471C"/>
    <w:rsid w:val="0030520F"/>
    <w:rsid w:val="00326D03"/>
    <w:rsid w:val="00330987"/>
    <w:rsid w:val="003321E4"/>
    <w:rsid w:val="00335160"/>
    <w:rsid w:val="00337A59"/>
    <w:rsid w:val="00346808"/>
    <w:rsid w:val="003514A0"/>
    <w:rsid w:val="0037771E"/>
    <w:rsid w:val="003816AE"/>
    <w:rsid w:val="00383547"/>
    <w:rsid w:val="003A5DF5"/>
    <w:rsid w:val="003E6948"/>
    <w:rsid w:val="003E75EB"/>
    <w:rsid w:val="003F5EB9"/>
    <w:rsid w:val="003F7D15"/>
    <w:rsid w:val="004323D6"/>
    <w:rsid w:val="004707BB"/>
    <w:rsid w:val="00477FEA"/>
    <w:rsid w:val="00497FC5"/>
    <w:rsid w:val="004A675D"/>
    <w:rsid w:val="004C2C64"/>
    <w:rsid w:val="004C6A25"/>
    <w:rsid w:val="004D152F"/>
    <w:rsid w:val="004F7E17"/>
    <w:rsid w:val="00510E2E"/>
    <w:rsid w:val="00513F57"/>
    <w:rsid w:val="0052612E"/>
    <w:rsid w:val="00562DA3"/>
    <w:rsid w:val="00572FF4"/>
    <w:rsid w:val="00587300"/>
    <w:rsid w:val="00590B37"/>
    <w:rsid w:val="005A05CE"/>
    <w:rsid w:val="005B6213"/>
    <w:rsid w:val="005C626C"/>
    <w:rsid w:val="005E3919"/>
    <w:rsid w:val="00651702"/>
    <w:rsid w:val="00653AF6"/>
    <w:rsid w:val="006574BD"/>
    <w:rsid w:val="006721ED"/>
    <w:rsid w:val="006A5E82"/>
    <w:rsid w:val="006B1691"/>
    <w:rsid w:val="006B24CB"/>
    <w:rsid w:val="006D37C4"/>
    <w:rsid w:val="00700B0D"/>
    <w:rsid w:val="00747CC9"/>
    <w:rsid w:val="00760998"/>
    <w:rsid w:val="007646A5"/>
    <w:rsid w:val="00794F27"/>
    <w:rsid w:val="007B0B13"/>
    <w:rsid w:val="007B2819"/>
    <w:rsid w:val="007C1A60"/>
    <w:rsid w:val="0080168F"/>
    <w:rsid w:val="00804DF0"/>
    <w:rsid w:val="00852344"/>
    <w:rsid w:val="00862F96"/>
    <w:rsid w:val="008652C0"/>
    <w:rsid w:val="008665E5"/>
    <w:rsid w:val="0089282C"/>
    <w:rsid w:val="008A49B5"/>
    <w:rsid w:val="008B0757"/>
    <w:rsid w:val="008B1F26"/>
    <w:rsid w:val="008D6445"/>
    <w:rsid w:val="008E7C02"/>
    <w:rsid w:val="00912F7A"/>
    <w:rsid w:val="009664C8"/>
    <w:rsid w:val="0097410D"/>
    <w:rsid w:val="009D5E14"/>
    <w:rsid w:val="009D6DE4"/>
    <w:rsid w:val="00A06960"/>
    <w:rsid w:val="00A07B24"/>
    <w:rsid w:val="00A143B6"/>
    <w:rsid w:val="00A17982"/>
    <w:rsid w:val="00A20F58"/>
    <w:rsid w:val="00A327C1"/>
    <w:rsid w:val="00A3355B"/>
    <w:rsid w:val="00A65EC5"/>
    <w:rsid w:val="00A66120"/>
    <w:rsid w:val="00A67F1F"/>
    <w:rsid w:val="00A9708D"/>
    <w:rsid w:val="00AE49F4"/>
    <w:rsid w:val="00AE5639"/>
    <w:rsid w:val="00B05270"/>
    <w:rsid w:val="00B21738"/>
    <w:rsid w:val="00B570C8"/>
    <w:rsid w:val="00B657C8"/>
    <w:rsid w:val="00B73A5A"/>
    <w:rsid w:val="00B904D7"/>
    <w:rsid w:val="00BA5731"/>
    <w:rsid w:val="00BB19DD"/>
    <w:rsid w:val="00BF7D92"/>
    <w:rsid w:val="00C661CE"/>
    <w:rsid w:val="00CB2D7C"/>
    <w:rsid w:val="00CC2A90"/>
    <w:rsid w:val="00CD1D13"/>
    <w:rsid w:val="00CD3E73"/>
    <w:rsid w:val="00CE4F1B"/>
    <w:rsid w:val="00CF377F"/>
    <w:rsid w:val="00D05BAD"/>
    <w:rsid w:val="00D63B87"/>
    <w:rsid w:val="00D866D6"/>
    <w:rsid w:val="00D871B0"/>
    <w:rsid w:val="00D90AF5"/>
    <w:rsid w:val="00DA1C04"/>
    <w:rsid w:val="00DA2EDA"/>
    <w:rsid w:val="00DA6E96"/>
    <w:rsid w:val="00DD3305"/>
    <w:rsid w:val="00E10865"/>
    <w:rsid w:val="00E10AE2"/>
    <w:rsid w:val="00E174F3"/>
    <w:rsid w:val="00E3487C"/>
    <w:rsid w:val="00E438A1"/>
    <w:rsid w:val="00E4470A"/>
    <w:rsid w:val="00E64395"/>
    <w:rsid w:val="00E8403C"/>
    <w:rsid w:val="00E85D14"/>
    <w:rsid w:val="00E85FA3"/>
    <w:rsid w:val="00E93893"/>
    <w:rsid w:val="00EC7C6D"/>
    <w:rsid w:val="00ED58B6"/>
    <w:rsid w:val="00ED6D5E"/>
    <w:rsid w:val="00EE4B2E"/>
    <w:rsid w:val="00F01E19"/>
    <w:rsid w:val="00F451F6"/>
    <w:rsid w:val="00F7389D"/>
    <w:rsid w:val="00FA5B69"/>
    <w:rsid w:val="00FB57F1"/>
    <w:rsid w:val="00FD0E39"/>
    <w:rsid w:val="00FE0594"/>
    <w:rsid w:val="00FE5311"/>
    <w:rsid w:val="00FF2039"/>
    <w:rsid w:val="00FF30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7FEA"/>
    <w:pPr>
      <w:widowControl w:val="0"/>
      <w:spacing w:before="58" w:beforeAutospacing="0" w:after="0" w:afterAutospacing="0"/>
      <w:ind w:left="4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77FEA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E93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77FEA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77FE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E93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D6445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8D6445"/>
    <w:rPr>
      <w:rFonts w:ascii="Calibri" w:eastAsia="Times New Roman" w:hAnsi="Calibri" w:cs="Times New Roman"/>
      <w:lang w:bidi="en-US"/>
    </w:rPr>
  </w:style>
  <w:style w:type="paragraph" w:styleId="a5">
    <w:name w:val="Body Text"/>
    <w:basedOn w:val="a"/>
    <w:link w:val="a6"/>
    <w:uiPriority w:val="1"/>
    <w:qFormat/>
    <w:rsid w:val="008D6445"/>
    <w:pPr>
      <w:widowControl w:val="0"/>
      <w:spacing w:before="0" w:beforeAutospacing="0" w:after="0" w:afterAutospacing="0"/>
      <w:ind w:left="464" w:hanging="360"/>
    </w:pPr>
    <w:rPr>
      <w:rFonts w:ascii="Arial" w:eastAsia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D6445"/>
    <w:rPr>
      <w:rFonts w:ascii="Arial" w:eastAsia="Arial" w:hAnsi="Arial"/>
      <w:sz w:val="24"/>
      <w:szCs w:val="24"/>
    </w:rPr>
  </w:style>
  <w:style w:type="paragraph" w:styleId="a7">
    <w:name w:val="List Paragraph"/>
    <w:basedOn w:val="a"/>
    <w:uiPriority w:val="1"/>
    <w:qFormat/>
    <w:rsid w:val="008D6445"/>
    <w:pPr>
      <w:widowControl w:val="0"/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023C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C8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F30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77FEA"/>
    <w:pPr>
      <w:widowControl w:val="0"/>
      <w:spacing w:before="0" w:beforeAutospacing="0" w:after="0" w:afterAutospacing="0"/>
    </w:pPr>
  </w:style>
  <w:style w:type="paragraph" w:customStyle="1" w:styleId="TableText">
    <w:name w:val="Table Text"/>
    <w:rsid w:val="0001705D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0B4A3C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2 Знак"/>
    <w:basedOn w:val="a0"/>
    <w:link w:val="21"/>
    <w:rsid w:val="000B4A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b">
    <w:name w:val="Table Grid"/>
    <w:basedOn w:val="a1"/>
    <w:uiPriority w:val="59"/>
    <w:rsid w:val="0037771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7FEA"/>
    <w:pPr>
      <w:widowControl w:val="0"/>
      <w:spacing w:before="58" w:beforeAutospacing="0" w:after="0" w:afterAutospacing="0"/>
      <w:ind w:left="4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77FEA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E93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77FEA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77FE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E93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D6445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8D6445"/>
    <w:rPr>
      <w:rFonts w:ascii="Calibri" w:eastAsia="Times New Roman" w:hAnsi="Calibri" w:cs="Times New Roman"/>
      <w:lang w:bidi="en-US"/>
    </w:rPr>
  </w:style>
  <w:style w:type="paragraph" w:styleId="a5">
    <w:name w:val="Body Text"/>
    <w:basedOn w:val="a"/>
    <w:link w:val="a6"/>
    <w:uiPriority w:val="1"/>
    <w:qFormat/>
    <w:rsid w:val="008D6445"/>
    <w:pPr>
      <w:widowControl w:val="0"/>
      <w:spacing w:before="0" w:beforeAutospacing="0" w:after="0" w:afterAutospacing="0"/>
      <w:ind w:left="464" w:hanging="360"/>
    </w:pPr>
    <w:rPr>
      <w:rFonts w:ascii="Arial" w:eastAsia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D6445"/>
    <w:rPr>
      <w:rFonts w:ascii="Arial" w:eastAsia="Arial" w:hAnsi="Arial"/>
      <w:sz w:val="24"/>
      <w:szCs w:val="24"/>
    </w:rPr>
  </w:style>
  <w:style w:type="paragraph" w:styleId="a7">
    <w:name w:val="List Paragraph"/>
    <w:basedOn w:val="a"/>
    <w:uiPriority w:val="1"/>
    <w:qFormat/>
    <w:rsid w:val="008D6445"/>
    <w:pPr>
      <w:widowControl w:val="0"/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023C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C8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F30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77FEA"/>
    <w:pPr>
      <w:widowControl w:val="0"/>
      <w:spacing w:before="0" w:beforeAutospacing="0" w:after="0" w:afterAutospacing="0"/>
    </w:pPr>
  </w:style>
  <w:style w:type="paragraph" w:customStyle="1" w:styleId="TableText">
    <w:name w:val="Table Text"/>
    <w:rsid w:val="0001705D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0B4A3C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2 Знак"/>
    <w:basedOn w:val="a0"/>
    <w:link w:val="21"/>
    <w:rsid w:val="000B4A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b">
    <w:name w:val="Table Grid"/>
    <w:basedOn w:val="a1"/>
    <w:uiPriority w:val="59"/>
    <w:rsid w:val="003777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41</c:v>
                </c:pt>
                <c:pt idx="1">
                  <c:v>3.3</c:v>
                </c:pt>
                <c:pt idx="2">
                  <c:v>0</c:v>
                </c:pt>
                <c:pt idx="3">
                  <c:v>40</c:v>
                </c:pt>
                <c:pt idx="4">
                  <c:v>27</c:v>
                </c:pt>
                <c:pt idx="6">
                  <c:v>30</c:v>
                </c:pt>
                <c:pt idx="7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F2-45D4-9E08-6F954F8AE314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40</c:v>
                </c:pt>
                <c:pt idx="1">
                  <c:v>3</c:v>
                </c:pt>
                <c:pt idx="2">
                  <c:v>0</c:v>
                </c:pt>
                <c:pt idx="3">
                  <c:v>39</c:v>
                </c:pt>
                <c:pt idx="4">
                  <c:v>31</c:v>
                </c:pt>
                <c:pt idx="5">
                  <c:v>0</c:v>
                </c:pt>
                <c:pt idx="6">
                  <c:v>55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F2-45D4-9E08-6F954F8AE314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49.4</c:v>
                </c:pt>
                <c:pt idx="1">
                  <c:v>0</c:v>
                </c:pt>
                <c:pt idx="2">
                  <c:v>0</c:v>
                </c:pt>
                <c:pt idx="3">
                  <c:v>41</c:v>
                </c:pt>
                <c:pt idx="4">
                  <c:v>0</c:v>
                </c:pt>
                <c:pt idx="5">
                  <c:v>38</c:v>
                </c:pt>
                <c:pt idx="6">
                  <c:v>41</c:v>
                </c:pt>
                <c:pt idx="7">
                  <c:v>32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F2-45D4-9E08-6F954F8AE314}"/>
            </c:ext>
          </c:extLst>
        </c:ser>
        <c:shape val="box"/>
        <c:axId val="111393024"/>
        <c:axId val="114262016"/>
        <c:axId val="0"/>
      </c:bar3DChart>
      <c:catAx>
        <c:axId val="111393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14262016"/>
        <c:crosses val="autoZero"/>
        <c:auto val="1"/>
        <c:lblAlgn val="ctr"/>
        <c:lblOffset val="100"/>
      </c:catAx>
      <c:valAx>
        <c:axId val="114262016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11393024"/>
        <c:crosses val="autoZero"/>
        <c:crossBetween val="between"/>
      </c:valAx>
      <c:spPr>
        <a:noFill/>
        <a:ln w="25375">
          <a:noFill/>
        </a:ln>
      </c:spPr>
    </c:plotArea>
    <c:legend>
      <c:legendPos val="r"/>
      <c:layout>
        <c:manualLayout>
          <c:xMode val="edge"/>
          <c:yMode val="edge"/>
          <c:x val="0.82637075718015662"/>
          <c:y val="0.39041095890411054"/>
          <c:w val="0.16057441253263738"/>
          <c:h val="0.2191780821917811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 г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3.6</c:v>
                </c:pt>
                <c:pt idx="2">
                  <c:v>3.7</c:v>
                </c:pt>
                <c:pt idx="3">
                  <c:v>4.2</c:v>
                </c:pt>
                <c:pt idx="4">
                  <c:v>3.2</c:v>
                </c:pt>
                <c:pt idx="5">
                  <c:v>3.2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B6-4D6F-A324-3FA45F0BDD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 уч г2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3.5</c:v>
                </c:pt>
                <c:pt idx="1">
                  <c:v>3.6</c:v>
                </c:pt>
                <c:pt idx="2">
                  <c:v>2.6</c:v>
                </c:pt>
                <c:pt idx="3">
                  <c:v>3</c:v>
                </c:pt>
                <c:pt idx="4">
                  <c:v>3.75</c:v>
                </c:pt>
                <c:pt idx="5">
                  <c:v>3</c:v>
                </c:pt>
                <c:pt idx="6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B6-4D6F-A324-3FA45F0BDD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 уч г3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3.4099999999999997</c:v>
                </c:pt>
                <c:pt idx="1">
                  <c:v>3.4099999999999997</c:v>
                </c:pt>
                <c:pt idx="2">
                  <c:v>3.3</c:v>
                </c:pt>
                <c:pt idx="4">
                  <c:v>4</c:v>
                </c:pt>
                <c:pt idx="5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B6-4D6F-A324-3FA45F0BDD1E}"/>
            </c:ext>
          </c:extLst>
        </c:ser>
        <c:shape val="cylinder"/>
        <c:axId val="124286080"/>
        <c:axId val="102789120"/>
        <c:axId val="0"/>
      </c:bar3DChart>
      <c:catAx>
        <c:axId val="124286080"/>
        <c:scaling>
          <c:orientation val="minMax"/>
        </c:scaling>
        <c:axPos val="b"/>
        <c:numFmt formatCode="General" sourceLinked="0"/>
        <c:tickLblPos val="nextTo"/>
        <c:txPr>
          <a:bodyPr rot="-27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2789120"/>
        <c:crosses val="autoZero"/>
        <c:auto val="1"/>
        <c:lblAlgn val="ctr"/>
        <c:lblOffset val="100"/>
      </c:catAx>
      <c:valAx>
        <c:axId val="10278912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7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4286080"/>
        <c:crosses val="autoZero"/>
        <c:crossBetween val="between"/>
      </c:valAx>
      <c:spPr>
        <a:noFill/>
        <a:ln w="25329">
          <a:noFill/>
        </a:ln>
      </c:spPr>
    </c:plotArea>
    <c:legend>
      <c:legendPos val="r"/>
      <c:layout>
        <c:manualLayout>
          <c:xMode val="edge"/>
          <c:yMode val="edge"/>
          <c:x val="0.8257575757575758"/>
          <c:y val="0.41304347826087018"/>
          <c:w val="0.16161616161616171"/>
          <c:h val="0.17173913043478298"/>
        </c:manualLayout>
      </c:layout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79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28</Pages>
  <Words>5556</Words>
  <Characters>31674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>Подготовлено экспертами Актион-МЦФЭР</dc:description>
  <cp:lastModifiedBy>школа ГИЛИБ</cp:lastModifiedBy>
  <cp:revision>79</cp:revision>
  <dcterms:created xsi:type="dcterms:W3CDTF">2020-04-15T21:38:00Z</dcterms:created>
  <dcterms:modified xsi:type="dcterms:W3CDTF">2021-04-22T07:41:00Z</dcterms:modified>
</cp:coreProperties>
</file>